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安全风险管理制度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1  目的</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为持续识别公司生产、服务和过程中的危险源，评价其风险级别，采取措施进行控制、预防各类事件的发生，依据《中华人民共和国安全生产法》、《水电水利工程施工重大危险源辨识及评价导则》，特制定本制度。</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2  适用范围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适用于公司在生产、服务过程中对危险源辨识、更新、风险评价及控制。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3  职责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黑体" w:hAnsi="黑体" w:eastAsia="黑体" w:cs="黑体"/>
          <w:b w:val="0"/>
          <w:bCs w:val="0"/>
          <w:sz w:val="28"/>
          <w:szCs w:val="28"/>
          <w:lang w:val="en-US" w:eastAsia="zh-CN"/>
        </w:rPr>
        <w:t xml:space="preserve">3.1  </w:t>
      </w:r>
      <w:r>
        <w:rPr>
          <w:rFonts w:hint="eastAsia" w:ascii="仿宋" w:hAnsi="仿宋" w:eastAsia="仿宋" w:cs="仿宋"/>
          <w:b w:val="0"/>
          <w:bCs w:val="0"/>
          <w:sz w:val="28"/>
          <w:szCs w:val="28"/>
          <w:lang w:val="en-US" w:eastAsia="zh-CN"/>
        </w:rPr>
        <w:t>安全部为本项工作的主控部门，负责对危险源辨识、风险评价和控制工作进行指导、监督。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黑体" w:hAnsi="黑体" w:eastAsia="黑体" w:cs="黑体"/>
          <w:b w:val="0"/>
          <w:bCs w:val="0"/>
          <w:sz w:val="28"/>
          <w:szCs w:val="28"/>
          <w:lang w:val="en-US" w:eastAsia="zh-CN"/>
        </w:rPr>
        <w:t xml:space="preserve">3.2  </w:t>
      </w:r>
      <w:r>
        <w:rPr>
          <w:rFonts w:hint="eastAsia" w:ascii="仿宋" w:hAnsi="仿宋" w:eastAsia="仿宋" w:cs="仿宋"/>
          <w:b w:val="0"/>
          <w:bCs w:val="0"/>
          <w:sz w:val="28"/>
          <w:szCs w:val="28"/>
          <w:lang w:val="en-US" w:eastAsia="zh-CN"/>
        </w:rPr>
        <w:t>各职能部门负责其职责范围内所从事活动的危险源辨识和风险评价，以及控制措施的确定和实施。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黑体" w:hAnsi="黑体" w:eastAsia="黑体" w:cs="黑体"/>
          <w:b w:val="0"/>
          <w:bCs w:val="0"/>
          <w:sz w:val="28"/>
          <w:szCs w:val="28"/>
          <w:lang w:val="en-US" w:eastAsia="zh-CN"/>
        </w:rPr>
        <w:t xml:space="preserve">3.3  </w:t>
      </w:r>
      <w:r>
        <w:rPr>
          <w:rFonts w:hint="eastAsia" w:ascii="仿宋" w:hAnsi="仿宋" w:eastAsia="仿宋" w:cs="仿宋"/>
          <w:b w:val="0"/>
          <w:bCs w:val="0"/>
          <w:sz w:val="28"/>
          <w:szCs w:val="28"/>
          <w:lang w:val="en-US" w:eastAsia="zh-CN"/>
        </w:rPr>
        <w:t>项目部负责组织开展本部门或本项目部的危险源辨识、风险评价，以及控制措施的制定和实施。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  工作内容和要求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  危险源辨识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4.1.1  辨识范围</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危险源辨识的范围包括</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(1)公司所有的活动（常规、非常规的活动）；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(2)公司所有人员（公司的职工、相关方人员、参观访问人员）；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(3)公司所有设施（建筑物、设备、材料、环境）。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4.1.2  辨识类别</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危险源辨识分析时要做到横到边、纵到底、不留死角。按照《生产过程危险和有害因素分类与代码》及导致事故、职业危害的直接原因、起因物、诱导性原因、致害物、伤害方式等，危险/危害因素综合分为8大类，包括：物理危害、化学危害、机械危害、生物危害、人机工效危害、社会生理心理危害、行为危害、环境危害。</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val="0"/>
          <w:bCs w:val="0"/>
          <w:sz w:val="28"/>
          <w:szCs w:val="28"/>
          <w:lang w:val="en-US" w:eastAsia="zh-CN"/>
        </w:rPr>
        <w:t>详见下表：</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危险/危害因素分类表</w:t>
      </w:r>
    </w:p>
    <w:tbl>
      <w:tblPr>
        <w:tblStyle w:val="4"/>
        <w:tblW w:w="9263" w:type="dxa"/>
        <w:jc w:val="center"/>
        <w:tblLayout w:type="fixed"/>
        <w:tblCellMar>
          <w:top w:w="0" w:type="dxa"/>
          <w:left w:w="0" w:type="dxa"/>
          <w:bottom w:w="0" w:type="dxa"/>
          <w:right w:w="0" w:type="dxa"/>
        </w:tblCellMar>
      </w:tblPr>
      <w:tblGrid>
        <w:gridCol w:w="573"/>
        <w:gridCol w:w="692"/>
        <w:gridCol w:w="360"/>
        <w:gridCol w:w="2296"/>
        <w:gridCol w:w="5342"/>
      </w:tblGrid>
      <w:tr>
        <w:tblPrEx>
          <w:tblCellMar>
            <w:top w:w="0" w:type="dxa"/>
            <w:left w:w="0" w:type="dxa"/>
            <w:bottom w:w="0" w:type="dxa"/>
            <w:right w:w="0" w:type="dxa"/>
          </w:tblCellMar>
        </w:tblPrEx>
        <w:trPr>
          <w:trHeight w:val="613" w:hRule="exact"/>
          <w:jc w:val="center"/>
        </w:trPr>
        <w:tc>
          <w:tcPr>
            <w:tcW w:w="573" w:type="dxa"/>
            <w:tcBorders>
              <w:top w:val="single" w:color="000000" w:sz="4" w:space="0"/>
              <w:left w:val="single" w:color="000000" w:sz="4" w:space="0"/>
              <w:bottom w:val="single" w:color="000000" w:sz="4" w:space="0"/>
              <w:right w:val="single" w:color="000000" w:sz="4" w:space="0"/>
            </w:tcBorders>
          </w:tcPr>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序号</w:t>
            </w:r>
          </w:p>
        </w:tc>
        <w:tc>
          <w:tcPr>
            <w:tcW w:w="692" w:type="dxa"/>
            <w:tcBorders>
              <w:top w:val="single" w:color="000000" w:sz="4" w:space="0"/>
              <w:left w:val="single" w:color="000000" w:sz="4" w:space="0"/>
              <w:bottom w:val="single" w:color="000000" w:sz="4" w:space="0"/>
              <w:right w:val="single" w:color="000000" w:sz="4" w:space="0"/>
            </w:tcBorders>
          </w:tcPr>
          <w:p>
            <w:pPr>
              <w:pStyle w:val="7"/>
              <w:spacing w:line="200" w:lineRule="exact"/>
              <w:ind w:right="24"/>
              <w:jc w:val="left"/>
              <w:rPr>
                <w:rFonts w:hint="eastAsia" w:ascii="仿宋" w:hAnsi="仿宋" w:eastAsia="仿宋" w:cs="仿宋"/>
                <w:sz w:val="18"/>
                <w:szCs w:val="18"/>
              </w:rPr>
            </w:pPr>
            <w:r>
              <w:rPr>
                <w:rFonts w:hint="eastAsia" w:ascii="仿宋" w:hAnsi="仿宋" w:eastAsia="仿宋" w:cs="仿宋"/>
                <w:sz w:val="18"/>
                <w:szCs w:val="18"/>
              </w:rPr>
              <w:t>8大类危险/危害因素</w:t>
            </w:r>
          </w:p>
        </w:tc>
        <w:tc>
          <w:tcPr>
            <w:tcW w:w="2656" w:type="dxa"/>
            <w:gridSpan w:val="2"/>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1"/>
              <w:jc w:val="center"/>
              <w:rPr>
                <w:rFonts w:hint="eastAsia" w:ascii="仿宋" w:hAnsi="仿宋" w:eastAsia="仿宋" w:cs="仿宋"/>
                <w:sz w:val="18"/>
                <w:szCs w:val="18"/>
              </w:rPr>
            </w:pPr>
            <w:r>
              <w:rPr>
                <w:rFonts w:hint="eastAsia" w:ascii="仿宋" w:hAnsi="仿宋" w:eastAsia="仿宋" w:cs="仿宋"/>
                <w:sz w:val="18"/>
                <w:szCs w:val="18"/>
              </w:rPr>
              <w:t>危害种类</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szCs w:val="18"/>
              </w:rPr>
              <w:t>表现形式</w:t>
            </w:r>
          </w:p>
        </w:tc>
      </w:tr>
      <w:tr>
        <w:tblPrEx>
          <w:tblCellMar>
            <w:top w:w="0" w:type="dxa"/>
            <w:left w:w="0" w:type="dxa"/>
            <w:bottom w:w="0" w:type="dxa"/>
            <w:right w:w="0" w:type="dxa"/>
          </w:tblCellMar>
        </w:tblPrEx>
        <w:trPr>
          <w:trHeight w:val="407" w:hRule="exact"/>
          <w:jc w:val="center"/>
        </w:trPr>
        <w:tc>
          <w:tcPr>
            <w:tcW w:w="573" w:type="dxa"/>
            <w:vMerge w:val="restart"/>
            <w:tcBorders>
              <w:top w:val="single" w:color="000000" w:sz="4" w:space="0"/>
              <w:left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692" w:type="dxa"/>
            <w:vMerge w:val="restart"/>
            <w:tcBorders>
              <w:top w:val="single" w:color="000000" w:sz="4" w:space="0"/>
              <w:left w:val="single" w:color="000000" w:sz="4" w:space="0"/>
              <w:right w:val="single" w:color="000000" w:sz="4" w:space="0"/>
            </w:tcBorders>
            <w:vAlign w:val="center"/>
          </w:tcPr>
          <w:p>
            <w:pPr>
              <w:pStyle w:val="7"/>
              <w:spacing w:before="137" w:line="202" w:lineRule="exact"/>
              <w:ind w:right="158"/>
              <w:jc w:val="center"/>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物理危害</w:t>
            </w: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128"/>
              <w:jc w:val="right"/>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电危害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带电部位祼露、漏电、雷电、静电、电火花和其他电危害</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128"/>
              <w:jc w:val="right"/>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噪声危害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机械性噪声、电磁性噪声、流体动力性噪声和其他噪声</w:t>
            </w:r>
          </w:p>
        </w:tc>
      </w:tr>
      <w:tr>
        <w:tblPrEx>
          <w:tblCellMar>
            <w:top w:w="0" w:type="dxa"/>
            <w:left w:w="0" w:type="dxa"/>
            <w:bottom w:w="0" w:type="dxa"/>
            <w:right w:w="0" w:type="dxa"/>
          </w:tblCellMar>
        </w:tblPrEx>
        <w:trPr>
          <w:trHeight w:val="408"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128"/>
              <w:jc w:val="right"/>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振动危害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机械性振动、电磁性振动、流体动力性振动和其他振动</w:t>
            </w:r>
          </w:p>
        </w:tc>
      </w:tr>
      <w:tr>
        <w:tblPrEx>
          <w:tblCellMar>
            <w:top w:w="0" w:type="dxa"/>
            <w:left w:w="0" w:type="dxa"/>
            <w:bottom w:w="0" w:type="dxa"/>
            <w:right w:w="0" w:type="dxa"/>
          </w:tblCellMar>
        </w:tblPrEx>
        <w:trPr>
          <w:trHeight w:val="405"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128"/>
              <w:jc w:val="right"/>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电磁危害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电离辐射：X射线、紫外线、射频辐射、超高压电场等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运动物危害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固体抛射物、液体飞溅物和其他运动物危害</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6</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高处危害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高空坠落、高处落物等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7</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高压力</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爆炸等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8</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高温</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着火等</w:t>
            </w:r>
          </w:p>
        </w:tc>
      </w:tr>
      <w:tr>
        <w:tblPrEx>
          <w:tblCellMar>
            <w:top w:w="0" w:type="dxa"/>
            <w:left w:w="0" w:type="dxa"/>
            <w:bottom w:w="0" w:type="dxa"/>
            <w:right w:w="0" w:type="dxa"/>
          </w:tblCellMar>
        </w:tblPrEx>
        <w:trPr>
          <w:trHeight w:val="521"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05" w:line="240" w:lineRule="auto"/>
              <w:ind w:right="0"/>
              <w:jc w:val="center"/>
              <w:rPr>
                <w:rFonts w:hint="eastAsia" w:ascii="仿宋" w:hAnsi="仿宋" w:eastAsia="仿宋" w:cs="仿宋"/>
                <w:sz w:val="18"/>
                <w:szCs w:val="18"/>
              </w:rPr>
            </w:pPr>
            <w:r>
              <w:rPr>
                <w:rFonts w:hint="eastAsia" w:ascii="仿宋" w:hAnsi="仿宋" w:eastAsia="仿宋" w:cs="仿宋"/>
                <w:sz w:val="18"/>
              </w:rPr>
              <w:t>9</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05" w:line="240" w:lineRule="auto"/>
              <w:ind w:right="0"/>
              <w:jc w:val="left"/>
              <w:rPr>
                <w:rFonts w:hint="eastAsia" w:ascii="仿宋" w:hAnsi="仿宋" w:eastAsia="仿宋" w:cs="仿宋"/>
                <w:sz w:val="18"/>
                <w:szCs w:val="18"/>
              </w:rPr>
            </w:pPr>
            <w:r>
              <w:rPr>
                <w:rFonts w:hint="eastAsia" w:ascii="仿宋" w:hAnsi="仿宋" w:eastAsia="仿宋" w:cs="仿宋"/>
                <w:sz w:val="18"/>
                <w:szCs w:val="18"/>
              </w:rPr>
              <w:t>能造成灼伤的高温物质</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105" w:line="240" w:lineRule="auto"/>
              <w:ind w:right="0"/>
              <w:jc w:val="left"/>
              <w:rPr>
                <w:rFonts w:hint="eastAsia" w:ascii="仿宋" w:hAnsi="仿宋" w:eastAsia="仿宋" w:cs="仿宋"/>
                <w:sz w:val="18"/>
                <w:szCs w:val="18"/>
              </w:rPr>
            </w:pPr>
            <w:r>
              <w:rPr>
                <w:rFonts w:hint="eastAsia" w:ascii="仿宋" w:hAnsi="仿宋" w:eastAsia="仿宋" w:cs="仿宋"/>
                <w:sz w:val="18"/>
                <w:szCs w:val="18"/>
              </w:rPr>
              <w:t>高温气体、高温固体、高温液体和其他高温物</w:t>
            </w:r>
          </w:p>
        </w:tc>
      </w:tr>
      <w:tr>
        <w:tblPrEx>
          <w:tblCellMar>
            <w:top w:w="0" w:type="dxa"/>
            <w:left w:w="0" w:type="dxa"/>
            <w:bottom w:w="0" w:type="dxa"/>
            <w:right w:w="0" w:type="dxa"/>
          </w:tblCellMar>
        </w:tblPrEx>
        <w:trPr>
          <w:trHeight w:val="520"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05" w:line="240" w:lineRule="auto"/>
              <w:ind w:right="0"/>
              <w:jc w:val="center"/>
              <w:rPr>
                <w:rFonts w:hint="eastAsia" w:ascii="仿宋" w:hAnsi="仿宋" w:eastAsia="仿宋" w:cs="仿宋"/>
                <w:sz w:val="18"/>
                <w:szCs w:val="18"/>
              </w:rPr>
            </w:pPr>
            <w:r>
              <w:rPr>
                <w:rFonts w:hint="eastAsia" w:ascii="仿宋" w:hAnsi="仿宋" w:eastAsia="仿宋" w:cs="仿宋"/>
                <w:sz w:val="18"/>
              </w:rPr>
              <w:t>10</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05" w:line="240" w:lineRule="auto"/>
              <w:ind w:right="0"/>
              <w:jc w:val="left"/>
              <w:rPr>
                <w:rFonts w:hint="eastAsia" w:ascii="仿宋" w:hAnsi="仿宋" w:eastAsia="仿宋" w:cs="仿宋"/>
                <w:sz w:val="18"/>
                <w:szCs w:val="18"/>
              </w:rPr>
            </w:pPr>
            <w:r>
              <w:rPr>
                <w:rFonts w:hint="eastAsia" w:ascii="仿宋" w:hAnsi="仿宋" w:eastAsia="仿宋" w:cs="仿宋"/>
                <w:sz w:val="18"/>
                <w:szCs w:val="18"/>
              </w:rPr>
              <w:t>能造成冻伤的低温物质</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105" w:line="240" w:lineRule="auto"/>
              <w:ind w:right="0"/>
              <w:jc w:val="left"/>
              <w:rPr>
                <w:rFonts w:hint="eastAsia" w:ascii="仿宋" w:hAnsi="仿宋" w:eastAsia="仿宋" w:cs="仿宋"/>
                <w:sz w:val="18"/>
                <w:szCs w:val="18"/>
              </w:rPr>
            </w:pPr>
            <w:r>
              <w:rPr>
                <w:rFonts w:hint="eastAsia" w:ascii="仿宋" w:hAnsi="仿宋" w:eastAsia="仿宋" w:cs="仿宋"/>
                <w:sz w:val="18"/>
                <w:szCs w:val="18"/>
              </w:rPr>
              <w:t>低温气体、低温固体、低温液体和其他低温物</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11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其他物理危因素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07" w:hRule="exact"/>
          <w:jc w:val="center"/>
        </w:trPr>
        <w:tc>
          <w:tcPr>
            <w:tcW w:w="573" w:type="dxa"/>
            <w:vMerge w:val="restart"/>
            <w:tcBorders>
              <w:top w:val="single" w:color="000000" w:sz="4" w:space="0"/>
              <w:left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2</w:t>
            </w:r>
          </w:p>
        </w:tc>
        <w:tc>
          <w:tcPr>
            <w:tcW w:w="692" w:type="dxa"/>
            <w:vMerge w:val="restart"/>
            <w:tcBorders>
              <w:top w:val="single" w:color="000000" w:sz="4" w:space="0"/>
              <w:left w:val="single" w:color="000000" w:sz="4" w:space="0"/>
              <w:right w:val="single" w:color="000000" w:sz="4" w:space="0"/>
            </w:tcBorders>
            <w:vAlign w:val="center"/>
          </w:tcPr>
          <w:p>
            <w:pPr>
              <w:pStyle w:val="7"/>
              <w:spacing w:line="200" w:lineRule="exact"/>
              <w:ind w:right="158"/>
              <w:jc w:val="center"/>
              <w:rPr>
                <w:rFonts w:hint="eastAsia" w:ascii="仿宋" w:hAnsi="仿宋" w:eastAsia="仿宋" w:cs="仿宋"/>
                <w:sz w:val="18"/>
                <w:szCs w:val="18"/>
              </w:rPr>
            </w:pPr>
            <w:r>
              <w:rPr>
                <w:rFonts w:hint="eastAsia" w:ascii="仿宋" w:hAnsi="仿宋" w:eastAsia="仿宋" w:cs="仿宋"/>
                <w:sz w:val="18"/>
                <w:szCs w:val="18"/>
              </w:rPr>
              <w:t>化学</w:t>
            </w:r>
          </w:p>
          <w:p>
            <w:pPr>
              <w:pStyle w:val="7"/>
              <w:spacing w:line="200" w:lineRule="exact"/>
              <w:ind w:right="158"/>
              <w:jc w:val="center"/>
              <w:rPr>
                <w:rFonts w:hint="eastAsia" w:ascii="仿宋" w:hAnsi="仿宋" w:eastAsia="仿宋" w:cs="仿宋"/>
                <w:sz w:val="18"/>
                <w:szCs w:val="18"/>
              </w:rPr>
            </w:pPr>
            <w:r>
              <w:rPr>
                <w:rFonts w:hint="eastAsia" w:ascii="仿宋" w:hAnsi="仿宋" w:eastAsia="仿宋" w:cs="仿宋"/>
                <w:sz w:val="18"/>
                <w:szCs w:val="18"/>
              </w:rPr>
              <w:t>危害</w:t>
            </w: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易燃易爆性物质</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易燃易爆性气体、液体、固体、粉尘等</w:t>
            </w:r>
          </w:p>
        </w:tc>
      </w:tr>
      <w:tr>
        <w:tblPrEx>
          <w:tblCellMar>
            <w:top w:w="0" w:type="dxa"/>
            <w:left w:w="0" w:type="dxa"/>
            <w:bottom w:w="0" w:type="dxa"/>
            <w:right w:w="0" w:type="dxa"/>
          </w:tblCellMar>
        </w:tblPrEx>
        <w:trPr>
          <w:trHeight w:val="408"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center"/>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有毒物质</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有毒气体、液体、固体、粉尘等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腐蚀性物质</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腐蚀性气体、液体、固体等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自燃物质</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黄磷、三乙基铅、硝化纤维和铝铁溶剂等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center"/>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其他化学危害因素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07" w:hRule="exact"/>
          <w:jc w:val="center"/>
        </w:trPr>
        <w:tc>
          <w:tcPr>
            <w:tcW w:w="573" w:type="dxa"/>
            <w:vMerge w:val="restart"/>
            <w:tcBorders>
              <w:top w:val="single" w:color="000000" w:sz="4" w:space="0"/>
              <w:left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692" w:type="dxa"/>
            <w:vMerge w:val="restart"/>
            <w:tcBorders>
              <w:top w:val="single" w:color="000000" w:sz="4" w:space="0"/>
              <w:left w:val="single" w:color="000000" w:sz="4" w:space="0"/>
              <w:right w:val="single" w:color="000000" w:sz="4" w:space="0"/>
            </w:tcBorders>
            <w:vAlign w:val="center"/>
          </w:tcPr>
          <w:p>
            <w:pPr>
              <w:pStyle w:val="7"/>
              <w:spacing w:line="200" w:lineRule="exact"/>
              <w:ind w:right="158"/>
              <w:jc w:val="center"/>
              <w:rPr>
                <w:rFonts w:hint="eastAsia" w:ascii="仿宋" w:hAnsi="仿宋" w:eastAsia="仿宋" w:cs="仿宋"/>
                <w:sz w:val="18"/>
                <w:szCs w:val="18"/>
              </w:rPr>
            </w:pPr>
            <w:r>
              <w:rPr>
                <w:rFonts w:hint="eastAsia" w:ascii="仿宋" w:hAnsi="仿宋" w:eastAsia="仿宋" w:cs="仿宋"/>
                <w:sz w:val="18"/>
                <w:szCs w:val="18"/>
              </w:rPr>
              <w:t>生物危害</w:t>
            </w: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致病微生物</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细菌、病毒、其他致病微生物</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传染性媒介物</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空气或污染的饲料和饮水、污染的土壤</w:t>
            </w:r>
          </w:p>
        </w:tc>
      </w:tr>
      <w:tr>
        <w:tblPrEx>
          <w:tblCellMar>
            <w:top w:w="0" w:type="dxa"/>
            <w:left w:w="0" w:type="dxa"/>
            <w:bottom w:w="0" w:type="dxa"/>
            <w:right w:w="0" w:type="dxa"/>
          </w:tblCellMar>
        </w:tblPrEx>
        <w:trPr>
          <w:trHeight w:val="408"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致害动物</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蛇、狗、蜂等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致害植物</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有毒的植物</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其他生物危害因素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07" w:hRule="exact"/>
          <w:jc w:val="center"/>
        </w:trPr>
        <w:tc>
          <w:tcPr>
            <w:tcW w:w="573" w:type="dxa"/>
            <w:vMerge w:val="restart"/>
            <w:tcBorders>
              <w:top w:val="single" w:color="000000" w:sz="4" w:space="0"/>
              <w:left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4</w:t>
            </w:r>
          </w:p>
        </w:tc>
        <w:tc>
          <w:tcPr>
            <w:tcW w:w="692" w:type="dxa"/>
            <w:vMerge w:val="restart"/>
            <w:tcBorders>
              <w:top w:val="single" w:color="000000" w:sz="4" w:space="0"/>
              <w:left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232" w:lineRule="exact"/>
              <w:ind w:right="159"/>
              <w:jc w:val="center"/>
              <w:textAlignment w:val="auto"/>
              <w:rPr>
                <w:rFonts w:hint="eastAsia" w:ascii="仿宋" w:hAnsi="仿宋" w:eastAsia="仿宋" w:cs="仿宋"/>
                <w:sz w:val="18"/>
                <w:szCs w:val="18"/>
              </w:rPr>
            </w:pPr>
            <w:r>
              <w:rPr>
                <w:rFonts w:hint="eastAsia" w:ascii="仿宋" w:hAnsi="仿宋" w:eastAsia="仿宋" w:cs="仿宋"/>
                <w:sz w:val="18"/>
                <w:szCs w:val="18"/>
              </w:rPr>
              <w:t>社会生理心理危害</w:t>
            </w: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负荷超限</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体力负荷超限、视力负荷超限、听力负荷超限等</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健康状态异常</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9" w:line="240" w:lineRule="auto"/>
              <w:ind w:right="0"/>
              <w:jc w:val="left"/>
              <w:rPr>
                <w:rFonts w:hint="eastAsia" w:ascii="仿宋" w:hAnsi="仿宋" w:eastAsia="仿宋" w:cs="仿宋"/>
                <w:sz w:val="18"/>
                <w:szCs w:val="18"/>
              </w:rPr>
            </w:pPr>
            <w:r>
              <w:rPr>
                <w:rFonts w:hint="eastAsia" w:ascii="仿宋" w:hAnsi="仿宋" w:eastAsia="仿宋" w:cs="仿宋"/>
                <w:sz w:val="18"/>
                <w:szCs w:val="18"/>
              </w:rPr>
              <w:t>从事禁忌作业</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08"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center"/>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心理异常</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情绪异常、冒险心理、过度紧张、其他心理异常</w:t>
            </w:r>
          </w:p>
        </w:tc>
      </w:tr>
      <w:tr>
        <w:tblPrEx>
          <w:tblCellMar>
            <w:top w:w="0" w:type="dxa"/>
            <w:left w:w="0" w:type="dxa"/>
            <w:bottom w:w="0" w:type="dxa"/>
            <w:right w:w="0" w:type="dxa"/>
          </w:tblCellMar>
        </w:tblPrEx>
        <w:trPr>
          <w:trHeight w:val="407"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center"/>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识别功能缺陷</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8" w:line="240" w:lineRule="auto"/>
              <w:ind w:right="0"/>
              <w:jc w:val="left"/>
              <w:rPr>
                <w:rFonts w:hint="eastAsia" w:ascii="仿宋" w:hAnsi="仿宋" w:eastAsia="仿宋" w:cs="仿宋"/>
                <w:sz w:val="18"/>
                <w:szCs w:val="18"/>
              </w:rPr>
            </w:pPr>
            <w:r>
              <w:rPr>
                <w:rFonts w:hint="eastAsia" w:ascii="仿宋" w:hAnsi="仿宋" w:eastAsia="仿宋" w:cs="仿宋"/>
                <w:sz w:val="18"/>
                <w:szCs w:val="18"/>
              </w:rPr>
              <w:t>感知延迟、辨识错误、其他辨识功能缺陷</w:t>
            </w:r>
          </w:p>
        </w:tc>
      </w:tr>
      <w:tr>
        <w:tblPrEx>
          <w:tblCellMar>
            <w:top w:w="0" w:type="dxa"/>
            <w:left w:w="0" w:type="dxa"/>
            <w:bottom w:w="0" w:type="dxa"/>
            <w:right w:w="0" w:type="dxa"/>
          </w:tblCellMar>
        </w:tblPrEx>
        <w:trPr>
          <w:trHeight w:val="520" w:hRule="exact"/>
          <w:jc w:val="center"/>
        </w:trPr>
        <w:tc>
          <w:tcPr>
            <w:tcW w:w="573"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07" w:line="240" w:lineRule="auto"/>
              <w:ind w:right="0"/>
              <w:jc w:val="center"/>
              <w:rPr>
                <w:rFonts w:hint="eastAsia" w:ascii="仿宋" w:hAnsi="仿宋" w:eastAsia="仿宋" w:cs="仿宋"/>
                <w:sz w:val="18"/>
                <w:szCs w:val="18"/>
              </w:rPr>
            </w:pPr>
            <w:r>
              <w:rPr>
                <w:rFonts w:hint="eastAsia" w:ascii="仿宋" w:hAnsi="仿宋" w:eastAsia="仿宋" w:cs="仿宋"/>
                <w:sz w:val="18"/>
              </w:rPr>
              <w:t>6</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07"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其他社会、心理危害因素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07" w:hRule="exact"/>
          <w:jc w:val="center"/>
        </w:trPr>
        <w:tc>
          <w:tcPr>
            <w:tcW w:w="573" w:type="dxa"/>
            <w:vMerge w:val="restart"/>
            <w:tcBorders>
              <w:top w:val="single" w:color="000000" w:sz="4" w:space="0"/>
              <w:left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lang w:val="en-US" w:eastAsia="zh-CN"/>
              </w:rPr>
            </w:pPr>
          </w:p>
          <w:p>
            <w:pPr>
              <w:pStyle w:val="7"/>
              <w:spacing w:line="240" w:lineRule="auto"/>
              <w:ind w:right="0"/>
              <w:jc w:val="center"/>
              <w:rPr>
                <w:rFonts w:hint="eastAsia" w:ascii="仿宋" w:hAnsi="仿宋" w:eastAsia="仿宋" w:cs="仿宋"/>
                <w:sz w:val="18"/>
                <w:lang w:val="en-US" w:eastAsia="zh-CN"/>
              </w:rPr>
            </w:pPr>
          </w:p>
          <w:p>
            <w:pPr>
              <w:pStyle w:val="7"/>
              <w:spacing w:line="240" w:lineRule="auto"/>
              <w:ind w:right="0"/>
              <w:jc w:val="center"/>
              <w:rPr>
                <w:rFonts w:hint="eastAsia" w:ascii="仿宋" w:hAnsi="仿宋" w:eastAsia="仿宋" w:cs="仿宋"/>
                <w:sz w:val="18"/>
                <w:lang w:val="en-US" w:eastAsia="zh-CN"/>
              </w:rPr>
            </w:pPr>
            <w:r>
              <w:rPr>
                <w:rFonts w:hint="eastAsia" w:ascii="仿宋" w:hAnsi="仿宋" w:eastAsia="仿宋" w:cs="仿宋"/>
                <w:sz w:val="18"/>
                <w:lang w:val="en-US" w:eastAsia="zh-CN"/>
              </w:rPr>
              <w:t>5</w:t>
            </w: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before="8" w:line="240" w:lineRule="auto"/>
              <w:ind w:right="0"/>
              <w:jc w:val="center"/>
              <w:rPr>
                <w:rFonts w:hint="eastAsia" w:ascii="仿宋" w:hAnsi="仿宋" w:eastAsia="仿宋" w:cs="仿宋"/>
                <w:sz w:val="17"/>
                <w:szCs w:val="17"/>
              </w:rPr>
            </w:pPr>
          </w:p>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6</w:t>
            </w:r>
          </w:p>
        </w:tc>
        <w:tc>
          <w:tcPr>
            <w:tcW w:w="692" w:type="dxa"/>
            <w:vMerge w:val="restart"/>
            <w:tcBorders>
              <w:top w:val="single" w:color="000000" w:sz="4" w:space="0"/>
              <w:left w:val="single" w:color="000000" w:sz="4" w:space="0"/>
              <w:right w:val="single" w:color="000000" w:sz="4" w:space="0"/>
            </w:tcBorders>
            <w:vAlign w:val="center"/>
          </w:tcPr>
          <w:p>
            <w:pPr>
              <w:pStyle w:val="7"/>
              <w:keepNext w:val="0"/>
              <w:keepLines w:val="0"/>
              <w:pageBreakBefore w:val="0"/>
              <w:widowControl w:val="0"/>
              <w:kinsoku/>
              <w:wordWrap/>
              <w:overflowPunct/>
              <w:topLinePunct w:val="0"/>
              <w:autoSpaceDE/>
              <w:autoSpaceDN/>
              <w:bidi w:val="0"/>
              <w:adjustRightInd/>
              <w:snapToGrid/>
              <w:spacing w:line="233" w:lineRule="exact"/>
              <w:ind w:right="159"/>
              <w:jc w:val="center"/>
              <w:textAlignment w:val="auto"/>
              <w:rPr>
                <w:rFonts w:hint="eastAsia" w:ascii="仿宋" w:hAnsi="仿宋" w:eastAsia="仿宋" w:cs="仿宋"/>
                <w:sz w:val="18"/>
                <w:szCs w:val="18"/>
                <w:lang w:val="en-US" w:eastAsia="zh-CN"/>
              </w:rPr>
            </w:pPr>
          </w:p>
          <w:p>
            <w:pPr>
              <w:pStyle w:val="7"/>
              <w:keepNext w:val="0"/>
              <w:keepLines w:val="0"/>
              <w:pageBreakBefore w:val="0"/>
              <w:widowControl w:val="0"/>
              <w:kinsoku/>
              <w:wordWrap/>
              <w:overflowPunct/>
              <w:topLinePunct w:val="0"/>
              <w:autoSpaceDE/>
              <w:autoSpaceDN/>
              <w:bidi w:val="0"/>
              <w:adjustRightInd/>
              <w:snapToGrid/>
              <w:spacing w:line="233" w:lineRule="exact"/>
              <w:ind w:right="159"/>
              <w:jc w:val="center"/>
              <w:textAlignment w:val="auto"/>
              <w:rPr>
                <w:rFonts w:hint="eastAsia" w:ascii="仿宋" w:hAnsi="仿宋" w:eastAsia="仿宋" w:cs="仿宋"/>
                <w:sz w:val="18"/>
                <w:szCs w:val="18"/>
                <w:lang w:val="en-US" w:eastAsia="zh-CN"/>
              </w:rPr>
            </w:pPr>
          </w:p>
          <w:p>
            <w:pPr>
              <w:pStyle w:val="7"/>
              <w:keepNext w:val="0"/>
              <w:keepLines w:val="0"/>
              <w:pageBreakBefore w:val="0"/>
              <w:widowControl w:val="0"/>
              <w:kinsoku/>
              <w:wordWrap/>
              <w:overflowPunct/>
              <w:topLinePunct w:val="0"/>
              <w:autoSpaceDE/>
              <w:autoSpaceDN/>
              <w:bidi w:val="0"/>
              <w:adjustRightInd/>
              <w:snapToGrid/>
              <w:spacing w:line="233" w:lineRule="exact"/>
              <w:ind w:right="159"/>
              <w:jc w:val="center"/>
              <w:textAlignment w:val="auto"/>
              <w:rPr>
                <w:rFonts w:hint="eastAsia" w:ascii="仿宋" w:hAnsi="仿宋" w:eastAsia="仿宋" w:cs="仿宋"/>
                <w:sz w:val="18"/>
                <w:szCs w:val="18"/>
                <w:lang w:val="en-US" w:eastAsia="zh-CN"/>
              </w:rPr>
            </w:pPr>
          </w:p>
          <w:p>
            <w:pPr>
              <w:pStyle w:val="7"/>
              <w:keepNext w:val="0"/>
              <w:keepLines w:val="0"/>
              <w:pageBreakBefore w:val="0"/>
              <w:widowControl w:val="0"/>
              <w:kinsoku/>
              <w:wordWrap/>
              <w:overflowPunct/>
              <w:topLinePunct w:val="0"/>
              <w:autoSpaceDE/>
              <w:autoSpaceDN/>
              <w:bidi w:val="0"/>
              <w:adjustRightInd/>
              <w:snapToGrid/>
              <w:spacing w:line="233" w:lineRule="exact"/>
              <w:ind w:right="159"/>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行为危害</w:t>
            </w: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00" w:lineRule="exact"/>
              <w:ind w:left="70" w:right="69" w:firstLine="91"/>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line="240" w:lineRule="auto"/>
              <w:ind w:right="0"/>
              <w:jc w:val="center"/>
              <w:rPr>
                <w:rFonts w:hint="eastAsia" w:ascii="仿宋" w:hAnsi="仿宋" w:eastAsia="仿宋" w:cs="仿宋"/>
                <w:sz w:val="18"/>
                <w:szCs w:val="18"/>
              </w:rPr>
            </w:pPr>
          </w:p>
          <w:p>
            <w:pPr>
              <w:pStyle w:val="7"/>
              <w:spacing w:before="9" w:line="240" w:lineRule="auto"/>
              <w:ind w:right="0"/>
              <w:jc w:val="center"/>
              <w:rPr>
                <w:rFonts w:hint="eastAsia" w:ascii="仿宋" w:hAnsi="仿宋" w:eastAsia="仿宋" w:cs="仿宋"/>
                <w:sz w:val="17"/>
                <w:szCs w:val="17"/>
              </w:rPr>
            </w:pPr>
          </w:p>
          <w:p>
            <w:pPr>
              <w:pStyle w:val="7"/>
              <w:spacing w:line="232" w:lineRule="exact"/>
              <w:ind w:left="70" w:right="69"/>
              <w:jc w:val="center"/>
              <w:rPr>
                <w:rFonts w:hint="eastAsia" w:ascii="仿宋" w:hAnsi="仿宋" w:eastAsia="仿宋" w:cs="仿宋"/>
                <w:sz w:val="18"/>
                <w:szCs w:val="18"/>
              </w:rPr>
            </w:pPr>
            <w:r>
              <w:rPr>
                <w:rFonts w:hint="eastAsia" w:ascii="仿宋" w:hAnsi="仿宋" w:eastAsia="仿宋" w:cs="仿宋"/>
                <w:sz w:val="18"/>
                <w:szCs w:val="18"/>
              </w:rPr>
              <w:t>人机工效危害</w:t>
            </w:r>
          </w:p>
        </w:tc>
        <w:tc>
          <w:tcPr>
            <w:tcW w:w="360"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指挥错误</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50" w:line="240" w:lineRule="auto"/>
              <w:ind w:right="0"/>
              <w:jc w:val="left"/>
              <w:rPr>
                <w:rFonts w:hint="eastAsia" w:ascii="仿宋" w:hAnsi="仿宋" w:eastAsia="仿宋" w:cs="仿宋"/>
                <w:sz w:val="18"/>
                <w:szCs w:val="18"/>
              </w:rPr>
            </w:pPr>
            <w:r>
              <w:rPr>
                <w:rFonts w:hint="eastAsia" w:ascii="仿宋" w:hAnsi="仿宋" w:eastAsia="仿宋" w:cs="仿宋"/>
                <w:sz w:val="18"/>
                <w:szCs w:val="18"/>
              </w:rPr>
              <w:t>指挥失误、违章指挥、其他指挥错误</w:t>
            </w:r>
          </w:p>
        </w:tc>
      </w:tr>
      <w:tr>
        <w:tblPrEx>
          <w:tblCellMar>
            <w:top w:w="0" w:type="dxa"/>
            <w:left w:w="0" w:type="dxa"/>
            <w:bottom w:w="0" w:type="dxa"/>
            <w:right w:w="0" w:type="dxa"/>
          </w:tblCellMar>
        </w:tblPrEx>
        <w:trPr>
          <w:trHeight w:val="748"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 w:line="240" w:lineRule="auto"/>
              <w:ind w:right="0"/>
              <w:jc w:val="left"/>
              <w:rPr>
                <w:rFonts w:hint="eastAsia" w:ascii="仿宋" w:hAnsi="仿宋" w:eastAsia="仿宋" w:cs="仿宋"/>
                <w:sz w:val="19"/>
                <w:szCs w:val="19"/>
              </w:rPr>
            </w:pPr>
          </w:p>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 w:line="240" w:lineRule="auto"/>
              <w:ind w:right="0"/>
              <w:jc w:val="left"/>
              <w:rPr>
                <w:rFonts w:hint="eastAsia" w:ascii="仿宋" w:hAnsi="仿宋" w:eastAsia="仿宋" w:cs="仿宋"/>
                <w:sz w:val="19"/>
                <w:szCs w:val="19"/>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操作错误</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70" w:line="200" w:lineRule="exact"/>
              <w:ind w:right="-4"/>
              <w:jc w:val="left"/>
              <w:rPr>
                <w:rFonts w:hint="eastAsia" w:ascii="仿宋" w:hAnsi="仿宋" w:eastAsia="仿宋" w:cs="仿宋"/>
                <w:sz w:val="18"/>
                <w:szCs w:val="18"/>
              </w:rPr>
            </w:pPr>
            <w:r>
              <w:rPr>
                <w:rFonts w:hint="eastAsia" w:ascii="仿宋" w:hAnsi="仿宋" w:eastAsia="仿宋" w:cs="仿宋"/>
                <w:spacing w:val="-3"/>
                <w:sz w:val="18"/>
                <w:szCs w:val="18"/>
              </w:rPr>
              <w:t>误操作、缺乏技能、违章作业（疲劳工作、酒后作业。醉酒驾驶、超</w:t>
            </w:r>
            <w:r>
              <w:rPr>
                <w:rFonts w:hint="eastAsia" w:ascii="仿宋" w:hAnsi="仿宋" w:eastAsia="仿宋" w:cs="仿宋"/>
                <w:sz w:val="18"/>
                <w:szCs w:val="18"/>
              </w:rPr>
              <w:t>速驾驶、不按规定使用安全工器具/个人防护用</w:t>
            </w:r>
          </w:p>
          <w:p>
            <w:pPr>
              <w:pStyle w:val="7"/>
              <w:spacing w:line="187" w:lineRule="exact"/>
              <w:ind w:right="0"/>
              <w:jc w:val="left"/>
              <w:rPr>
                <w:rFonts w:hint="eastAsia" w:ascii="仿宋" w:hAnsi="仿宋" w:eastAsia="仿宋" w:cs="仿宋"/>
                <w:sz w:val="18"/>
                <w:szCs w:val="18"/>
              </w:rPr>
            </w:pPr>
            <w:r>
              <w:rPr>
                <w:rFonts w:hint="eastAsia" w:ascii="仿宋" w:hAnsi="仿宋" w:eastAsia="仿宋" w:cs="仿宋"/>
                <w:sz w:val="18"/>
                <w:szCs w:val="18"/>
              </w:rPr>
              <w:t>品</w:t>
            </w:r>
            <w:r>
              <w:rPr>
                <w:rFonts w:hint="eastAsia" w:ascii="仿宋" w:hAnsi="仿宋" w:eastAsia="仿宋" w:cs="仿宋"/>
                <w:spacing w:val="-92"/>
                <w:sz w:val="18"/>
                <w:szCs w:val="18"/>
              </w:rPr>
              <w:t>）</w:t>
            </w:r>
            <w:r>
              <w:rPr>
                <w:rFonts w:hint="eastAsia" w:ascii="仿宋" w:hAnsi="仿宋" w:eastAsia="仿宋" w:cs="仿宋"/>
                <w:sz w:val="18"/>
                <w:szCs w:val="18"/>
              </w:rPr>
              <w:t>、其他操作失误</w:t>
            </w:r>
          </w:p>
        </w:tc>
      </w:tr>
      <w:tr>
        <w:tblPrEx>
          <w:tblCellMar>
            <w:top w:w="0" w:type="dxa"/>
            <w:left w:w="0" w:type="dxa"/>
            <w:bottom w:w="0" w:type="dxa"/>
            <w:right w:w="0" w:type="dxa"/>
          </w:tblCellMar>
        </w:tblPrEx>
        <w:trPr>
          <w:trHeight w:val="396"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44"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44" w:line="240" w:lineRule="auto"/>
              <w:ind w:right="0"/>
              <w:jc w:val="left"/>
              <w:rPr>
                <w:rFonts w:hint="eastAsia" w:ascii="仿宋" w:hAnsi="仿宋" w:eastAsia="仿宋" w:cs="仿宋"/>
                <w:sz w:val="18"/>
                <w:szCs w:val="18"/>
              </w:rPr>
            </w:pPr>
            <w:r>
              <w:rPr>
                <w:rFonts w:hint="eastAsia" w:ascii="仿宋" w:hAnsi="仿宋" w:eastAsia="仿宋" w:cs="仿宋"/>
                <w:sz w:val="18"/>
                <w:szCs w:val="18"/>
              </w:rPr>
              <w:t>监护错误</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4" w:line="240" w:lineRule="auto"/>
              <w:ind w:right="0"/>
              <w:jc w:val="left"/>
              <w:rPr>
                <w:rFonts w:hint="eastAsia" w:ascii="仿宋" w:hAnsi="仿宋" w:eastAsia="仿宋" w:cs="仿宋"/>
                <w:sz w:val="18"/>
                <w:szCs w:val="18"/>
              </w:rPr>
            </w:pPr>
            <w:r>
              <w:rPr>
                <w:rFonts w:hint="eastAsia" w:ascii="仿宋" w:hAnsi="仿宋" w:eastAsia="仿宋" w:cs="仿宋"/>
                <w:sz w:val="18"/>
                <w:szCs w:val="18"/>
              </w:rPr>
              <w:t>违反监护制度等</w:t>
            </w:r>
          </w:p>
        </w:tc>
      </w:tr>
      <w:tr>
        <w:tblPrEx>
          <w:tblCellMar>
            <w:top w:w="0" w:type="dxa"/>
            <w:left w:w="0" w:type="dxa"/>
            <w:bottom w:w="0" w:type="dxa"/>
            <w:right w:w="0" w:type="dxa"/>
          </w:tblCellMar>
        </w:tblPrEx>
        <w:trPr>
          <w:trHeight w:val="635"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 w:line="240" w:lineRule="auto"/>
              <w:ind w:right="0"/>
              <w:jc w:val="left"/>
              <w:rPr>
                <w:rFonts w:hint="eastAsia" w:ascii="仿宋" w:hAnsi="仿宋" w:eastAsia="仿宋" w:cs="仿宋"/>
                <w:sz w:val="14"/>
                <w:szCs w:val="14"/>
              </w:rPr>
            </w:pPr>
          </w:p>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 w:line="240" w:lineRule="auto"/>
              <w:ind w:right="0"/>
              <w:jc w:val="left"/>
              <w:rPr>
                <w:rFonts w:hint="eastAsia" w:ascii="仿宋" w:hAnsi="仿宋" w:eastAsia="仿宋" w:cs="仿宋"/>
                <w:sz w:val="14"/>
                <w:szCs w:val="14"/>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管理失误</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114" w:line="200" w:lineRule="exact"/>
              <w:ind w:right="1"/>
              <w:jc w:val="left"/>
              <w:rPr>
                <w:rFonts w:hint="eastAsia" w:ascii="仿宋" w:hAnsi="仿宋" w:eastAsia="仿宋" w:cs="仿宋"/>
                <w:sz w:val="18"/>
                <w:szCs w:val="18"/>
              </w:rPr>
            </w:pPr>
            <w:r>
              <w:rPr>
                <w:rFonts w:hint="eastAsia" w:ascii="仿宋" w:hAnsi="仿宋" w:eastAsia="仿宋" w:cs="仿宋"/>
                <w:spacing w:val="-3"/>
                <w:sz w:val="18"/>
                <w:szCs w:val="18"/>
              </w:rPr>
              <w:t>组织机构不健全、规章制度缺陷、责任制未落实、管理机制失效、管</w:t>
            </w:r>
            <w:r>
              <w:rPr>
                <w:rFonts w:hint="eastAsia" w:ascii="仿宋" w:hAnsi="仿宋" w:eastAsia="仿宋" w:cs="仿宋"/>
                <w:sz w:val="18"/>
                <w:szCs w:val="18"/>
              </w:rPr>
              <w:t>理不完善、安全投入不足等</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bottom w:val="single" w:color="auto"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auto"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5" w:line="240" w:lineRule="auto"/>
              <w:ind w:right="0"/>
              <w:jc w:val="center"/>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5"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其他行为危害因素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436" w:hRule="exact"/>
          <w:jc w:val="center"/>
        </w:trPr>
        <w:tc>
          <w:tcPr>
            <w:tcW w:w="573" w:type="dxa"/>
            <w:vMerge w:val="restart"/>
            <w:tcBorders>
              <w:top w:val="single" w:color="auto" w:sz="4" w:space="0"/>
              <w:left w:val="single" w:color="000000" w:sz="4" w:space="0"/>
              <w:right w:val="single" w:color="000000" w:sz="4" w:space="0"/>
            </w:tcBorders>
            <w:vAlign w:val="center"/>
          </w:tcPr>
          <w:p>
            <w:pPr>
              <w:jc w:val="center"/>
              <w:rPr>
                <w:rFonts w:hint="eastAsia" w:ascii="仿宋" w:hAnsi="仿宋" w:eastAsia="仿宋" w:cs="仿宋"/>
                <w:lang w:val="en-US" w:eastAsia="zh-CN"/>
              </w:rPr>
            </w:pPr>
            <w:r>
              <w:rPr>
                <w:rFonts w:hint="eastAsia" w:ascii="仿宋" w:hAnsi="仿宋" w:eastAsia="仿宋" w:cs="仿宋"/>
                <w:kern w:val="2"/>
                <w:sz w:val="18"/>
                <w:szCs w:val="24"/>
                <w:lang w:val="en-US" w:eastAsia="zh-CN" w:bidi="ar-SA"/>
              </w:rPr>
              <w:t>6</w:t>
            </w:r>
          </w:p>
        </w:tc>
        <w:tc>
          <w:tcPr>
            <w:tcW w:w="692" w:type="dxa"/>
            <w:vMerge w:val="restart"/>
            <w:tcBorders>
              <w:top w:val="single" w:color="auto"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32" w:lineRule="exact"/>
              <w:jc w:val="both"/>
              <w:textAlignment w:val="auto"/>
              <w:rPr>
                <w:rFonts w:hint="eastAsia" w:ascii="仿宋" w:hAnsi="仿宋" w:eastAsia="仿宋" w:cs="仿宋"/>
                <w:kern w:val="2"/>
                <w:sz w:val="18"/>
                <w:szCs w:val="18"/>
                <w:lang w:val="en-US" w:eastAsia="zh-CN" w:bidi="ar-SA"/>
              </w:rPr>
            </w:pPr>
          </w:p>
          <w:p>
            <w:pPr>
              <w:keepNext w:val="0"/>
              <w:keepLines w:val="0"/>
              <w:pageBreakBefore w:val="0"/>
              <w:widowControl w:val="0"/>
              <w:kinsoku/>
              <w:wordWrap/>
              <w:overflowPunct/>
              <w:topLinePunct w:val="0"/>
              <w:autoSpaceDE/>
              <w:autoSpaceDN/>
              <w:bidi w:val="0"/>
              <w:adjustRightInd/>
              <w:snapToGrid/>
              <w:spacing w:line="232" w:lineRule="exact"/>
              <w:jc w:val="center"/>
              <w:textAlignment w:val="auto"/>
              <w:rPr>
                <w:rFonts w:hint="eastAsia" w:ascii="仿宋" w:hAnsi="仿宋" w:eastAsia="仿宋" w:cs="仿宋"/>
                <w:lang w:val="en-US" w:eastAsia="zh-CN"/>
              </w:rPr>
            </w:pPr>
            <w:r>
              <w:rPr>
                <w:rFonts w:hint="eastAsia" w:ascii="仿宋" w:hAnsi="仿宋" w:eastAsia="仿宋" w:cs="仿宋"/>
                <w:kern w:val="2"/>
                <w:sz w:val="18"/>
                <w:szCs w:val="18"/>
                <w:lang w:val="en-US" w:eastAsia="zh-CN" w:bidi="ar-SA"/>
              </w:rPr>
              <w:t>人机工效危害</w:t>
            </w: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left"/>
              <w:rPr>
                <w:rFonts w:hint="eastAsia" w:ascii="仿宋" w:hAnsi="仿宋" w:eastAsia="仿宋" w:cs="仿宋"/>
                <w:sz w:val="18"/>
                <w:szCs w:val="18"/>
              </w:rPr>
            </w:pPr>
            <w:r>
              <w:rPr>
                <w:rFonts w:hint="eastAsia" w:ascii="仿宋" w:hAnsi="仿宋" w:eastAsia="仿宋" w:cs="仿宋"/>
                <w:sz w:val="18"/>
                <w:szCs w:val="18"/>
              </w:rPr>
              <w:t>高频度</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left"/>
              <w:rPr>
                <w:rFonts w:hint="eastAsia" w:ascii="仿宋" w:hAnsi="仿宋" w:eastAsia="仿宋" w:cs="仿宋"/>
                <w:sz w:val="18"/>
                <w:szCs w:val="18"/>
              </w:rPr>
            </w:pPr>
            <w:r>
              <w:rPr>
                <w:rFonts w:hint="eastAsia" w:ascii="仿宋" w:hAnsi="仿宋" w:eastAsia="仿宋" w:cs="仿宋"/>
                <w:sz w:val="18"/>
                <w:szCs w:val="18"/>
              </w:rPr>
              <w:t>大量重复执行某些动作</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vAlign w:val="center"/>
          </w:tcPr>
          <w:p>
            <w:pPr>
              <w:jc w:val="cente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9" w:line="240" w:lineRule="auto"/>
              <w:ind w:right="0"/>
              <w:jc w:val="center"/>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9" w:line="240" w:lineRule="auto"/>
              <w:ind w:right="0"/>
              <w:jc w:val="left"/>
              <w:rPr>
                <w:rFonts w:hint="eastAsia" w:ascii="仿宋" w:hAnsi="仿宋" w:eastAsia="仿宋" w:cs="仿宋"/>
                <w:sz w:val="18"/>
                <w:szCs w:val="18"/>
              </w:rPr>
            </w:pPr>
            <w:r>
              <w:rPr>
                <w:rFonts w:hint="eastAsia" w:ascii="仿宋" w:hAnsi="仿宋" w:eastAsia="仿宋" w:cs="仿宋"/>
                <w:sz w:val="18"/>
                <w:szCs w:val="18"/>
              </w:rPr>
              <w:t>过长时间</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69" w:line="240" w:lineRule="auto"/>
              <w:ind w:right="0"/>
              <w:jc w:val="left"/>
              <w:rPr>
                <w:rFonts w:hint="eastAsia" w:ascii="仿宋" w:hAnsi="仿宋" w:eastAsia="仿宋" w:cs="仿宋"/>
                <w:sz w:val="18"/>
                <w:szCs w:val="18"/>
              </w:rPr>
            </w:pPr>
            <w:r>
              <w:rPr>
                <w:rFonts w:hint="eastAsia" w:ascii="仿宋" w:hAnsi="仿宋" w:eastAsia="仿宋" w:cs="仿宋"/>
                <w:sz w:val="18"/>
                <w:szCs w:val="18"/>
              </w:rPr>
              <w:t>执行某些动作大大超过正常时间</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vAlign w:val="center"/>
          </w:tcPr>
          <w:p>
            <w:pPr>
              <w:jc w:val="cente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0"/>
              <w:jc w:val="left"/>
              <w:rPr>
                <w:rFonts w:hint="eastAsia" w:ascii="仿宋" w:hAnsi="仿宋" w:eastAsia="仿宋" w:cs="仿宋"/>
                <w:sz w:val="18"/>
                <w:szCs w:val="18"/>
              </w:rPr>
            </w:pPr>
            <w:r>
              <w:rPr>
                <w:rFonts w:hint="eastAsia" w:ascii="仿宋" w:hAnsi="仿宋" w:eastAsia="仿宋" w:cs="仿宋"/>
                <w:sz w:val="18"/>
                <w:szCs w:val="18"/>
              </w:rPr>
              <w:t>重体力</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0"/>
              <w:jc w:val="left"/>
              <w:rPr>
                <w:rFonts w:hint="eastAsia" w:ascii="仿宋" w:hAnsi="仿宋" w:eastAsia="仿宋" w:cs="仿宋"/>
                <w:sz w:val="18"/>
                <w:szCs w:val="18"/>
              </w:rPr>
            </w:pPr>
            <w:r>
              <w:rPr>
                <w:rFonts w:hint="eastAsia" w:ascii="仿宋" w:hAnsi="仿宋" w:eastAsia="仿宋" w:cs="仿宋"/>
                <w:sz w:val="18"/>
                <w:szCs w:val="18"/>
              </w:rPr>
              <w:t>雇员需付出大量体力，包括重物提升、推、拉等</w:t>
            </w:r>
          </w:p>
        </w:tc>
      </w:tr>
      <w:tr>
        <w:tblPrEx>
          <w:tblCellMar>
            <w:top w:w="0" w:type="dxa"/>
            <w:left w:w="0" w:type="dxa"/>
            <w:bottom w:w="0" w:type="dxa"/>
            <w:right w:w="0" w:type="dxa"/>
          </w:tblCellMar>
        </w:tblPrEx>
        <w:trPr>
          <w:trHeight w:val="665"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vAlign w:val="center"/>
          </w:tcPr>
          <w:p>
            <w:pPr>
              <w:jc w:val="cente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hint="eastAsia" w:ascii="仿宋" w:hAnsi="仿宋" w:eastAsia="仿宋" w:cs="仿宋"/>
                <w:sz w:val="15"/>
                <w:szCs w:val="15"/>
              </w:rPr>
            </w:pPr>
          </w:p>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hint="eastAsia" w:ascii="仿宋" w:hAnsi="仿宋" w:eastAsia="仿宋" w:cs="仿宋"/>
                <w:sz w:val="15"/>
                <w:szCs w:val="15"/>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姿势</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11" w:line="240" w:lineRule="auto"/>
              <w:ind w:right="0"/>
              <w:jc w:val="left"/>
              <w:rPr>
                <w:rFonts w:hint="eastAsia" w:ascii="仿宋" w:hAnsi="仿宋" w:eastAsia="仿宋" w:cs="仿宋"/>
                <w:sz w:val="15"/>
                <w:szCs w:val="15"/>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肢体拉伸过度，或不恰当的身体位置、不方便搬运物品的通道等</w:t>
            </w:r>
          </w:p>
        </w:tc>
      </w:tr>
      <w:tr>
        <w:tblPrEx>
          <w:tblCellMar>
            <w:top w:w="0" w:type="dxa"/>
            <w:left w:w="0" w:type="dxa"/>
            <w:bottom w:w="0" w:type="dxa"/>
            <w:right w:w="0" w:type="dxa"/>
          </w:tblCellMar>
        </w:tblPrEx>
        <w:trPr>
          <w:trHeight w:val="701"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vAlign w:val="center"/>
          </w:tcPr>
          <w:p>
            <w:pPr>
              <w:jc w:val="cente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3" w:line="240" w:lineRule="auto"/>
              <w:ind w:right="0"/>
              <w:jc w:val="left"/>
              <w:rPr>
                <w:rFonts w:hint="eastAsia" w:ascii="仿宋" w:hAnsi="仿宋" w:eastAsia="仿宋" w:cs="仿宋"/>
                <w:sz w:val="15"/>
                <w:szCs w:val="15"/>
              </w:rPr>
            </w:pPr>
          </w:p>
          <w:p>
            <w:pPr>
              <w:pStyle w:val="7"/>
              <w:spacing w:line="240" w:lineRule="auto"/>
              <w:ind w:right="128"/>
              <w:jc w:val="right"/>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3" w:line="240" w:lineRule="auto"/>
              <w:ind w:right="0"/>
              <w:jc w:val="left"/>
              <w:rPr>
                <w:rFonts w:hint="eastAsia" w:ascii="仿宋" w:hAnsi="仿宋" w:eastAsia="仿宋" w:cs="仿宋"/>
                <w:sz w:val="15"/>
                <w:szCs w:val="15"/>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操作位置</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109" w:line="232" w:lineRule="exact"/>
              <w:ind w:right="1"/>
              <w:jc w:val="left"/>
              <w:rPr>
                <w:rFonts w:hint="eastAsia" w:ascii="仿宋" w:hAnsi="仿宋" w:eastAsia="仿宋" w:cs="仿宋"/>
                <w:sz w:val="18"/>
                <w:szCs w:val="18"/>
              </w:rPr>
            </w:pPr>
            <w:r>
              <w:rPr>
                <w:rFonts w:hint="eastAsia" w:ascii="仿宋" w:hAnsi="仿宋" w:eastAsia="仿宋" w:cs="仿宋"/>
                <w:sz w:val="18"/>
                <w:szCs w:val="18"/>
              </w:rPr>
              <w:t>狭小的作业空间、差的接触面、不符合习惯的信息设备的位置等增加了其它因素产生的风险</w:t>
            </w:r>
          </w:p>
        </w:tc>
      </w:tr>
      <w:tr>
        <w:tblPrEx>
          <w:tblCellMar>
            <w:top w:w="0" w:type="dxa"/>
            <w:left w:w="0" w:type="dxa"/>
            <w:bottom w:w="0" w:type="dxa"/>
            <w:right w:w="0" w:type="dxa"/>
          </w:tblCellMar>
        </w:tblPrEx>
        <w:trPr>
          <w:trHeight w:val="610"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54" w:line="240" w:lineRule="auto"/>
              <w:ind w:right="128"/>
              <w:jc w:val="right"/>
              <w:rPr>
                <w:rFonts w:hint="eastAsia" w:ascii="仿宋" w:hAnsi="仿宋" w:eastAsia="仿宋" w:cs="仿宋"/>
                <w:sz w:val="18"/>
                <w:szCs w:val="18"/>
              </w:rPr>
            </w:pPr>
            <w:r>
              <w:rPr>
                <w:rFonts w:hint="eastAsia" w:ascii="仿宋" w:hAnsi="仿宋" w:eastAsia="仿宋" w:cs="仿宋"/>
                <w:sz w:val="18"/>
              </w:rPr>
              <w:t>6</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54" w:line="240" w:lineRule="auto"/>
              <w:ind w:right="0"/>
              <w:jc w:val="left"/>
              <w:rPr>
                <w:rFonts w:hint="eastAsia" w:ascii="仿宋" w:hAnsi="仿宋" w:eastAsia="仿宋" w:cs="仿宋"/>
                <w:sz w:val="18"/>
                <w:szCs w:val="18"/>
              </w:rPr>
            </w:pPr>
            <w:r>
              <w:rPr>
                <w:rFonts w:hint="eastAsia" w:ascii="仿宋" w:hAnsi="仿宋" w:eastAsia="仿宋" w:cs="仿宋"/>
                <w:sz w:val="18"/>
                <w:szCs w:val="18"/>
              </w:rPr>
              <w:t>机械压力</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154" w:line="240" w:lineRule="auto"/>
              <w:ind w:right="0"/>
              <w:jc w:val="left"/>
              <w:rPr>
                <w:rFonts w:hint="eastAsia" w:ascii="仿宋" w:hAnsi="仿宋" w:eastAsia="仿宋" w:cs="仿宋"/>
                <w:sz w:val="18"/>
                <w:szCs w:val="18"/>
              </w:rPr>
            </w:pPr>
            <w:r>
              <w:rPr>
                <w:rFonts w:hint="eastAsia" w:ascii="仿宋" w:hAnsi="仿宋" w:eastAsia="仿宋" w:cs="仿宋"/>
                <w:sz w:val="18"/>
                <w:szCs w:val="18"/>
              </w:rPr>
              <w:t>手动工具，锋利的边缘或过短的手柄、过于发力、不便发力等</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bottom w:val="single" w:color="auto"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auto"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128"/>
              <w:jc w:val="right"/>
              <w:rPr>
                <w:rFonts w:hint="eastAsia" w:ascii="仿宋" w:hAnsi="仿宋" w:eastAsia="仿宋" w:cs="仿宋"/>
                <w:sz w:val="18"/>
                <w:szCs w:val="18"/>
              </w:rPr>
            </w:pPr>
            <w:r>
              <w:rPr>
                <w:rFonts w:hint="eastAsia" w:ascii="仿宋" w:hAnsi="仿宋" w:eastAsia="仿宋" w:cs="仿宋"/>
                <w:sz w:val="18"/>
              </w:rPr>
              <w:t>7</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其他人体工效危害因素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678" w:hRule="exact"/>
          <w:jc w:val="center"/>
        </w:trPr>
        <w:tc>
          <w:tcPr>
            <w:tcW w:w="573" w:type="dxa"/>
            <w:vMerge w:val="restart"/>
            <w:tcBorders>
              <w:top w:val="single" w:color="auto" w:sz="4" w:space="0"/>
              <w:left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7</w:t>
            </w:r>
          </w:p>
        </w:tc>
        <w:tc>
          <w:tcPr>
            <w:tcW w:w="692" w:type="dxa"/>
            <w:vMerge w:val="restart"/>
            <w:tcBorders>
              <w:top w:val="single" w:color="auto" w:sz="4" w:space="0"/>
              <w:left w:val="single" w:color="000000" w:sz="4" w:space="0"/>
              <w:right w:val="single" w:color="auto" w:sz="4" w:space="0"/>
            </w:tcBorders>
            <w:vAlign w:val="center"/>
          </w:tcPr>
          <w:p>
            <w:pPr>
              <w:pStyle w:val="7"/>
              <w:keepNext w:val="0"/>
              <w:keepLines w:val="0"/>
              <w:pageBreakBefore w:val="0"/>
              <w:widowControl w:val="0"/>
              <w:kinsoku/>
              <w:wordWrap/>
              <w:overflowPunct/>
              <w:topLinePunct w:val="0"/>
              <w:autoSpaceDE/>
              <w:autoSpaceDN/>
              <w:bidi w:val="0"/>
              <w:adjustRightInd/>
              <w:snapToGrid/>
              <w:spacing w:before="131" w:line="232" w:lineRule="exact"/>
              <w:ind w:left="101" w:leftChars="48" w:right="102" w:rightChars="0" w:firstLine="0" w:firstLineChars="0"/>
              <w:jc w:val="center"/>
              <w:textAlignment w:val="auto"/>
              <w:rPr>
                <w:rFonts w:hint="eastAsia" w:ascii="仿宋" w:hAnsi="仿宋" w:eastAsia="仿宋" w:cs="仿宋"/>
                <w:sz w:val="18"/>
                <w:szCs w:val="18"/>
              </w:rPr>
            </w:pPr>
            <w:r>
              <w:rPr>
                <w:rFonts w:hint="eastAsia" w:ascii="仿宋" w:hAnsi="仿宋" w:eastAsia="仿宋" w:cs="仿宋"/>
                <w:sz w:val="18"/>
                <w:szCs w:val="18"/>
              </w:rPr>
              <w:t>机械危害</w:t>
            </w:r>
          </w:p>
        </w:tc>
        <w:tc>
          <w:tcPr>
            <w:tcW w:w="360" w:type="dxa"/>
            <w:tcBorders>
              <w:top w:val="single" w:color="000000" w:sz="4" w:space="0"/>
              <w:left w:val="single" w:color="auto" w:sz="4" w:space="0"/>
              <w:bottom w:val="single" w:color="000000" w:sz="4" w:space="0"/>
              <w:right w:val="single" w:color="000000" w:sz="4" w:space="0"/>
            </w:tcBorders>
          </w:tcPr>
          <w:p>
            <w:pPr>
              <w:pStyle w:val="7"/>
              <w:spacing w:before="5" w:line="240" w:lineRule="auto"/>
              <w:ind w:right="0"/>
              <w:jc w:val="left"/>
              <w:rPr>
                <w:rFonts w:hint="eastAsia" w:ascii="仿宋" w:hAnsi="仿宋" w:eastAsia="仿宋" w:cs="仿宋"/>
                <w:sz w:val="14"/>
                <w:szCs w:val="14"/>
              </w:rPr>
            </w:pPr>
          </w:p>
          <w:p>
            <w:pPr>
              <w:pStyle w:val="7"/>
              <w:spacing w:line="240" w:lineRule="auto"/>
              <w:ind w:right="128"/>
              <w:jc w:val="right"/>
              <w:rPr>
                <w:rFonts w:hint="eastAsia" w:ascii="仿宋" w:hAnsi="仿宋" w:eastAsia="仿宋" w:cs="仿宋"/>
                <w:sz w:val="18"/>
                <w:szCs w:val="18"/>
              </w:rPr>
            </w:pPr>
            <w:r>
              <w:rPr>
                <w:rFonts w:hint="eastAsia" w:ascii="仿宋" w:hAnsi="仿宋" w:eastAsia="仿宋" w:cs="仿宋"/>
                <w:sz w:val="18"/>
              </w:rPr>
              <w:t>1</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5" w:line="240" w:lineRule="auto"/>
              <w:ind w:right="0"/>
              <w:jc w:val="left"/>
              <w:rPr>
                <w:rFonts w:hint="eastAsia" w:ascii="仿宋" w:hAnsi="仿宋" w:eastAsia="仿宋" w:cs="仿宋"/>
                <w:sz w:val="14"/>
                <w:szCs w:val="14"/>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防护缺陷</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97" w:line="232" w:lineRule="exact"/>
              <w:ind w:right="87"/>
              <w:jc w:val="left"/>
              <w:rPr>
                <w:rFonts w:hint="eastAsia" w:ascii="仿宋" w:hAnsi="仿宋" w:eastAsia="仿宋" w:cs="仿宋"/>
                <w:sz w:val="18"/>
                <w:szCs w:val="18"/>
              </w:rPr>
            </w:pPr>
            <w:r>
              <w:rPr>
                <w:rFonts w:hint="eastAsia" w:ascii="仿宋" w:hAnsi="仿宋" w:eastAsia="仿宋" w:cs="仿宋"/>
                <w:spacing w:val="-6"/>
                <w:sz w:val="18"/>
                <w:szCs w:val="18"/>
              </w:rPr>
              <w:t>无防护、防护装置和设施缺陷、防护不当、支撑不当、防护距离不够</w:t>
            </w:r>
            <w:r>
              <w:rPr>
                <w:rFonts w:hint="eastAsia" w:ascii="仿宋" w:hAnsi="仿宋" w:eastAsia="仿宋" w:cs="仿宋"/>
                <w:sz w:val="18"/>
                <w:szCs w:val="18"/>
              </w:rPr>
              <w:t>其他防护缺陷</w:t>
            </w:r>
          </w:p>
        </w:tc>
      </w:tr>
      <w:tr>
        <w:tblPrEx>
          <w:tblCellMar>
            <w:top w:w="0" w:type="dxa"/>
            <w:left w:w="0" w:type="dxa"/>
            <w:bottom w:w="0" w:type="dxa"/>
            <w:right w:w="0" w:type="dxa"/>
          </w:tblCellMar>
        </w:tblPrEx>
        <w:trPr>
          <w:trHeight w:val="630" w:hRule="exact"/>
          <w:jc w:val="center"/>
        </w:trPr>
        <w:tc>
          <w:tcPr>
            <w:tcW w:w="573" w:type="dxa"/>
            <w:vMerge w:val="continue"/>
            <w:tcBorders>
              <w:left w:val="single" w:color="000000" w:sz="4" w:space="0"/>
              <w:right w:val="single" w:color="000000" w:sz="4" w:space="0"/>
            </w:tcBorders>
          </w:tcPr>
          <w:p>
            <w:pPr>
              <w:pStyle w:val="7"/>
              <w:spacing w:line="240" w:lineRule="auto"/>
              <w:ind w:right="0"/>
              <w:jc w:val="center"/>
              <w:rPr>
                <w:rFonts w:hint="eastAsia" w:ascii="仿宋" w:hAnsi="仿宋" w:eastAsia="仿宋" w:cs="仿宋"/>
                <w:sz w:val="18"/>
                <w:szCs w:val="18"/>
              </w:rPr>
            </w:pPr>
          </w:p>
        </w:tc>
        <w:tc>
          <w:tcPr>
            <w:tcW w:w="692" w:type="dxa"/>
            <w:vMerge w:val="continue"/>
            <w:tcBorders>
              <w:left w:val="single" w:color="000000" w:sz="4" w:space="0"/>
              <w:right w:val="single" w:color="000000" w:sz="4" w:space="0"/>
            </w:tcBorders>
          </w:tcPr>
          <w:p>
            <w:pPr>
              <w:pStyle w:val="7"/>
              <w:spacing w:before="131" w:line="240" w:lineRule="auto"/>
              <w:ind w:left="161" w:right="158"/>
              <w:jc w:val="left"/>
              <w:rPr>
                <w:rFonts w:hint="eastAsia" w:ascii="仿宋" w:hAnsi="仿宋" w:eastAsia="仿宋" w:cs="仿宋"/>
                <w:sz w:val="18"/>
                <w:szCs w:val="18"/>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8" w:line="240" w:lineRule="auto"/>
              <w:ind w:right="0"/>
              <w:jc w:val="left"/>
              <w:rPr>
                <w:rFonts w:hint="eastAsia" w:ascii="仿宋" w:hAnsi="仿宋" w:eastAsia="仿宋" w:cs="仿宋"/>
                <w:sz w:val="12"/>
                <w:szCs w:val="12"/>
              </w:rPr>
            </w:pPr>
          </w:p>
          <w:p>
            <w:pPr>
              <w:pStyle w:val="7"/>
              <w:spacing w:line="240" w:lineRule="auto"/>
              <w:ind w:right="128"/>
              <w:jc w:val="right"/>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8" w:line="240" w:lineRule="auto"/>
              <w:ind w:right="0"/>
              <w:jc w:val="left"/>
              <w:rPr>
                <w:rFonts w:hint="eastAsia" w:ascii="仿宋" w:hAnsi="仿宋" w:eastAsia="仿宋" w:cs="仿宋"/>
                <w:sz w:val="12"/>
                <w:szCs w:val="12"/>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pacing w:val="-5"/>
                <w:sz w:val="18"/>
                <w:szCs w:val="18"/>
              </w:rPr>
              <w:t>设备、设施、工具、附件缺陷</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72" w:line="232" w:lineRule="exact"/>
              <w:ind w:right="109"/>
              <w:jc w:val="left"/>
              <w:rPr>
                <w:rFonts w:hint="eastAsia" w:ascii="仿宋" w:hAnsi="仿宋" w:eastAsia="仿宋" w:cs="仿宋"/>
                <w:sz w:val="18"/>
                <w:szCs w:val="18"/>
              </w:rPr>
            </w:pPr>
            <w:r>
              <w:rPr>
                <w:rFonts w:hint="eastAsia" w:ascii="仿宋" w:hAnsi="仿宋" w:eastAsia="仿宋" w:cs="仿宋"/>
                <w:sz w:val="18"/>
                <w:szCs w:val="18"/>
              </w:rPr>
              <w:t>强度不够、刚度不够、稳定性差、密封不良、应力集中、外形缺陷外露运动件、制动器缺陷、设备设施其他缺陷</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128"/>
              <w:jc w:val="right"/>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left"/>
              <w:rPr>
                <w:rFonts w:hint="eastAsia" w:ascii="仿宋" w:hAnsi="仿宋" w:eastAsia="仿宋" w:cs="仿宋"/>
                <w:sz w:val="18"/>
                <w:szCs w:val="18"/>
              </w:rPr>
            </w:pPr>
            <w:r>
              <w:rPr>
                <w:rFonts w:hint="eastAsia" w:ascii="仿宋" w:hAnsi="仿宋" w:eastAsia="仿宋" w:cs="仿宋"/>
                <w:sz w:val="18"/>
                <w:szCs w:val="18"/>
              </w:rPr>
              <w:t>车辆伤害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left"/>
              <w:rPr>
                <w:rFonts w:hint="eastAsia" w:ascii="仿宋" w:hAnsi="仿宋" w:eastAsia="仿宋" w:cs="仿宋"/>
                <w:sz w:val="18"/>
                <w:szCs w:val="18"/>
              </w:rPr>
            </w:pPr>
            <w:r>
              <w:rPr>
                <w:rFonts w:hint="eastAsia" w:ascii="仿宋" w:hAnsi="仿宋" w:eastAsia="仿宋" w:cs="仿宋"/>
                <w:sz w:val="18"/>
                <w:szCs w:val="18"/>
              </w:rPr>
              <w:t>机动车辆引起的机械伤害事故</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128"/>
              <w:jc w:val="right"/>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left"/>
              <w:rPr>
                <w:rFonts w:hint="eastAsia" w:ascii="仿宋" w:hAnsi="仿宋" w:eastAsia="仿宋" w:cs="仿宋"/>
                <w:sz w:val="18"/>
                <w:szCs w:val="18"/>
              </w:rPr>
            </w:pPr>
            <w:r>
              <w:rPr>
                <w:rFonts w:hint="eastAsia" w:ascii="仿宋" w:hAnsi="仿宋" w:eastAsia="仿宋" w:cs="仿宋"/>
                <w:sz w:val="18"/>
                <w:szCs w:val="18"/>
              </w:rPr>
              <w:t>起重伤害</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68" w:line="240" w:lineRule="auto"/>
              <w:ind w:right="0"/>
              <w:jc w:val="left"/>
              <w:rPr>
                <w:rFonts w:hint="eastAsia" w:ascii="仿宋" w:hAnsi="仿宋" w:eastAsia="仿宋" w:cs="仿宋"/>
                <w:sz w:val="18"/>
                <w:szCs w:val="18"/>
              </w:rPr>
            </w:pPr>
            <w:r>
              <w:rPr>
                <w:rFonts w:hint="eastAsia" w:ascii="仿宋" w:hAnsi="仿宋" w:eastAsia="仿宋" w:cs="仿宋"/>
                <w:sz w:val="18"/>
                <w:szCs w:val="18"/>
              </w:rPr>
              <w:t>从事各种起重作业时引起的机械伤害事故</w:t>
            </w:r>
          </w:p>
        </w:tc>
      </w:tr>
      <w:tr>
        <w:tblPrEx>
          <w:tblCellMar>
            <w:top w:w="0" w:type="dxa"/>
            <w:left w:w="0" w:type="dxa"/>
            <w:bottom w:w="0" w:type="dxa"/>
            <w:right w:w="0" w:type="dxa"/>
          </w:tblCellMar>
        </w:tblPrEx>
        <w:trPr>
          <w:trHeight w:val="436" w:hRule="exact"/>
          <w:jc w:val="center"/>
        </w:trPr>
        <w:tc>
          <w:tcPr>
            <w:tcW w:w="573" w:type="dxa"/>
            <w:vMerge w:val="continue"/>
            <w:tcBorders>
              <w:left w:val="single" w:color="000000" w:sz="4" w:space="0"/>
              <w:bottom w:val="single" w:color="auto"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bottom w:val="single" w:color="auto"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128"/>
              <w:jc w:val="right"/>
              <w:rPr>
                <w:rFonts w:hint="eastAsia" w:ascii="仿宋" w:hAnsi="仿宋" w:eastAsia="仿宋" w:cs="仿宋"/>
                <w:sz w:val="18"/>
                <w:szCs w:val="18"/>
              </w:rPr>
            </w:pPr>
            <w:r>
              <w:rPr>
                <w:rFonts w:hint="eastAsia" w:ascii="仿宋" w:hAnsi="仿宋" w:eastAsia="仿宋" w:cs="仿宋"/>
                <w:sz w:val="18"/>
              </w:rPr>
              <w:t>5</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其他机械危害因素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r>
        <w:tblPrEx>
          <w:tblCellMar>
            <w:top w:w="0" w:type="dxa"/>
            <w:left w:w="0" w:type="dxa"/>
            <w:bottom w:w="0" w:type="dxa"/>
            <w:right w:w="0" w:type="dxa"/>
          </w:tblCellMar>
        </w:tblPrEx>
        <w:trPr>
          <w:trHeight w:val="1621" w:hRule="exact"/>
          <w:jc w:val="center"/>
        </w:trPr>
        <w:tc>
          <w:tcPr>
            <w:tcW w:w="573" w:type="dxa"/>
            <w:vMerge w:val="restart"/>
            <w:tcBorders>
              <w:top w:val="single" w:color="auto" w:sz="4" w:space="0"/>
              <w:left w:val="single" w:color="000000" w:sz="4" w:space="0"/>
              <w:bottom w:val="single" w:color="auto" w:sz="4" w:space="0"/>
              <w:right w:val="single" w:color="000000" w:sz="4" w:space="0"/>
            </w:tcBorders>
            <w:vAlign w:val="center"/>
          </w:tcPr>
          <w:p>
            <w:pPr>
              <w:pStyle w:val="7"/>
              <w:spacing w:before="100" w:line="240" w:lineRule="auto"/>
              <w:ind w:right="0"/>
              <w:jc w:val="center"/>
              <w:rPr>
                <w:rFonts w:hint="eastAsia" w:ascii="仿宋" w:hAnsi="仿宋" w:eastAsia="仿宋" w:cs="仿宋"/>
                <w:sz w:val="18"/>
                <w:szCs w:val="18"/>
              </w:rPr>
            </w:pPr>
            <w:r>
              <w:rPr>
                <w:rFonts w:hint="eastAsia" w:ascii="仿宋" w:hAnsi="仿宋" w:eastAsia="仿宋" w:cs="仿宋"/>
                <w:sz w:val="18"/>
              </w:rPr>
              <w:t>8</w:t>
            </w:r>
          </w:p>
        </w:tc>
        <w:tc>
          <w:tcPr>
            <w:tcW w:w="692" w:type="dxa"/>
            <w:vMerge w:val="restart"/>
            <w:tcBorders>
              <w:top w:val="single" w:color="auto" w:sz="4" w:space="0"/>
              <w:left w:val="single" w:color="000000" w:sz="4" w:space="0"/>
              <w:right w:val="single" w:color="000000" w:sz="4" w:space="0"/>
            </w:tcBorders>
            <w:vAlign w:val="center"/>
          </w:tcPr>
          <w:p>
            <w:pPr>
              <w:pStyle w:val="7"/>
              <w:spacing w:before="10" w:line="232" w:lineRule="exact"/>
              <w:ind w:left="161" w:right="158"/>
              <w:jc w:val="center"/>
              <w:rPr>
                <w:rFonts w:hint="eastAsia" w:ascii="仿宋" w:hAnsi="仿宋" w:eastAsia="仿宋" w:cs="仿宋"/>
                <w:sz w:val="18"/>
                <w:szCs w:val="18"/>
              </w:rPr>
            </w:pPr>
            <w:r>
              <w:rPr>
                <w:rFonts w:hint="eastAsia" w:ascii="仿宋" w:hAnsi="仿宋" w:eastAsia="仿宋" w:cs="仿宋"/>
                <w:sz w:val="18"/>
                <w:szCs w:val="18"/>
              </w:rPr>
              <w:t>环境危害</w:t>
            </w:r>
          </w:p>
        </w:tc>
        <w:tc>
          <w:tcPr>
            <w:tcW w:w="360" w:type="dxa"/>
            <w:tcBorders>
              <w:top w:val="single" w:color="000000" w:sz="4" w:space="0"/>
              <w:left w:val="single" w:color="000000" w:sz="4" w:space="0"/>
              <w:right w:val="single" w:color="000000" w:sz="4" w:space="0"/>
            </w:tcBorders>
            <w:vAlign w:val="center"/>
          </w:tcPr>
          <w:p>
            <w:pPr>
              <w:pStyle w:val="7"/>
              <w:spacing w:line="209" w:lineRule="exact"/>
              <w:ind w:right="128"/>
              <w:jc w:val="center"/>
              <w:rPr>
                <w:rFonts w:hint="eastAsia" w:ascii="仿宋" w:hAnsi="仿宋" w:eastAsia="仿宋" w:cs="仿宋"/>
                <w:sz w:val="18"/>
                <w:szCs w:val="18"/>
              </w:rPr>
            </w:pPr>
            <w:r>
              <w:rPr>
                <w:rFonts w:hint="eastAsia" w:ascii="仿宋" w:hAnsi="仿宋" w:eastAsia="仿宋" w:cs="仿宋"/>
                <w:sz w:val="18"/>
              </w:rPr>
              <w:t>1</w:t>
            </w:r>
          </w:p>
        </w:tc>
        <w:tc>
          <w:tcPr>
            <w:tcW w:w="2296" w:type="dxa"/>
            <w:vMerge w:val="restart"/>
            <w:tcBorders>
              <w:top w:val="single" w:color="000000" w:sz="4" w:space="0"/>
              <w:left w:val="single" w:color="000000" w:sz="4" w:space="0"/>
              <w:right w:val="single" w:color="000000" w:sz="4" w:space="0"/>
            </w:tcBorders>
            <w:vAlign w:val="center"/>
          </w:tcPr>
          <w:p>
            <w:pPr>
              <w:pStyle w:val="7"/>
              <w:spacing w:line="209" w:lineRule="exact"/>
              <w:ind w:right="0"/>
              <w:jc w:val="both"/>
              <w:rPr>
                <w:rFonts w:hint="eastAsia" w:ascii="仿宋" w:hAnsi="仿宋" w:eastAsia="仿宋" w:cs="仿宋"/>
                <w:sz w:val="18"/>
                <w:szCs w:val="18"/>
              </w:rPr>
            </w:pPr>
            <w:r>
              <w:rPr>
                <w:rFonts w:hint="eastAsia" w:ascii="仿宋" w:hAnsi="仿宋" w:eastAsia="仿宋" w:cs="仿宋"/>
                <w:sz w:val="18"/>
                <w:szCs w:val="18"/>
              </w:rPr>
              <w:t>作业环境不良</w:t>
            </w:r>
          </w:p>
        </w:tc>
        <w:tc>
          <w:tcPr>
            <w:tcW w:w="5342" w:type="dxa"/>
            <w:tcBorders>
              <w:top w:val="single" w:color="000000" w:sz="4" w:space="0"/>
              <w:left w:val="single" w:color="000000" w:sz="4" w:space="0"/>
              <w:bottom w:val="single" w:color="000000" w:sz="4" w:space="0"/>
              <w:right w:val="single" w:color="000000" w:sz="4" w:space="0"/>
            </w:tcBorders>
            <w:vAlign w:val="center"/>
          </w:tcPr>
          <w:p>
            <w:pPr>
              <w:pStyle w:val="7"/>
              <w:spacing w:before="10" w:line="240" w:lineRule="auto"/>
              <w:ind w:right="0"/>
              <w:jc w:val="both"/>
              <w:rPr>
                <w:rFonts w:hint="eastAsia" w:ascii="仿宋" w:hAnsi="仿宋" w:eastAsia="仿宋" w:cs="仿宋"/>
                <w:sz w:val="14"/>
                <w:szCs w:val="14"/>
              </w:rPr>
            </w:pPr>
          </w:p>
          <w:p>
            <w:pPr>
              <w:pStyle w:val="7"/>
              <w:spacing w:line="240" w:lineRule="auto"/>
              <w:ind w:right="0"/>
              <w:jc w:val="both"/>
              <w:rPr>
                <w:rFonts w:hint="eastAsia" w:ascii="仿宋" w:hAnsi="仿宋" w:eastAsia="仿宋" w:cs="仿宋"/>
                <w:spacing w:val="-3"/>
                <w:sz w:val="18"/>
                <w:szCs w:val="18"/>
              </w:rPr>
            </w:pPr>
            <w:r>
              <w:rPr>
                <w:rFonts w:hint="eastAsia" w:ascii="仿宋" w:hAnsi="仿宋" w:eastAsia="仿宋" w:cs="仿宋"/>
                <w:spacing w:val="-3"/>
                <w:sz w:val="18"/>
                <w:szCs w:val="18"/>
              </w:rPr>
              <w:t>作业环境不良、地面滑、作业场所狭窄、作业场所杂乱、</w:t>
            </w:r>
            <w:r>
              <w:rPr>
                <w:rFonts w:hint="eastAsia" w:ascii="仿宋" w:hAnsi="仿宋" w:eastAsia="仿宋" w:cs="仿宋"/>
                <w:sz w:val="18"/>
                <w:szCs w:val="18"/>
              </w:rPr>
              <w:t>地面不平</w:t>
            </w:r>
          </w:p>
          <w:p>
            <w:pPr>
              <w:pStyle w:val="7"/>
              <w:spacing w:line="206" w:lineRule="exact"/>
              <w:ind w:right="0"/>
              <w:jc w:val="both"/>
              <w:rPr>
                <w:rFonts w:hint="eastAsia" w:ascii="仿宋" w:hAnsi="仿宋" w:eastAsia="仿宋" w:cs="仿宋"/>
                <w:sz w:val="18"/>
                <w:szCs w:val="18"/>
              </w:rPr>
            </w:pPr>
            <w:r>
              <w:rPr>
                <w:rFonts w:hint="eastAsia" w:ascii="仿宋" w:hAnsi="仿宋" w:eastAsia="仿宋" w:cs="仿宋"/>
                <w:spacing w:val="-3"/>
                <w:sz w:val="18"/>
                <w:szCs w:val="18"/>
              </w:rPr>
              <w:t>梯架缺陷、地面、墙和天花板上的开口缺陷、基础下沉、安全过道缺</w:t>
            </w:r>
          </w:p>
          <w:p>
            <w:pPr>
              <w:pStyle w:val="7"/>
              <w:spacing w:line="206" w:lineRule="exact"/>
              <w:ind w:right="-4"/>
              <w:jc w:val="both"/>
              <w:rPr>
                <w:rFonts w:hint="eastAsia" w:ascii="仿宋" w:hAnsi="仿宋" w:eastAsia="仿宋" w:cs="仿宋"/>
                <w:sz w:val="18"/>
                <w:szCs w:val="18"/>
              </w:rPr>
            </w:pPr>
            <w:r>
              <w:rPr>
                <w:rFonts w:hint="eastAsia" w:ascii="仿宋" w:hAnsi="仿宋" w:eastAsia="仿宋" w:cs="仿宋"/>
                <w:spacing w:val="-3"/>
                <w:sz w:val="18"/>
                <w:szCs w:val="18"/>
              </w:rPr>
              <w:t>陷、采光照明不良、有害光照、通风不良、缺氧、空气质量不良、给</w:t>
            </w:r>
          </w:p>
          <w:p>
            <w:pPr>
              <w:pStyle w:val="7"/>
              <w:spacing w:line="206" w:lineRule="exact"/>
              <w:ind w:right="-4"/>
              <w:jc w:val="both"/>
              <w:rPr>
                <w:rFonts w:hint="eastAsia" w:ascii="仿宋" w:hAnsi="仿宋" w:eastAsia="仿宋" w:cs="仿宋"/>
                <w:sz w:val="18"/>
                <w:szCs w:val="18"/>
              </w:rPr>
            </w:pPr>
            <w:r>
              <w:rPr>
                <w:rFonts w:hint="eastAsia" w:ascii="仿宋" w:hAnsi="仿宋" w:eastAsia="仿宋" w:cs="仿宋"/>
                <w:spacing w:val="-3"/>
                <w:sz w:val="18"/>
                <w:szCs w:val="18"/>
              </w:rPr>
              <w:t>排水不良、涌水、强迫体位、气温过高、气温过低、气压过高、气压</w:t>
            </w:r>
          </w:p>
          <w:p>
            <w:pPr>
              <w:pStyle w:val="7"/>
              <w:spacing w:line="206" w:lineRule="exact"/>
              <w:ind w:right="0"/>
              <w:jc w:val="both"/>
              <w:rPr>
                <w:rFonts w:hint="eastAsia" w:ascii="仿宋" w:hAnsi="仿宋" w:eastAsia="仿宋" w:cs="仿宋"/>
                <w:sz w:val="18"/>
                <w:szCs w:val="18"/>
              </w:rPr>
            </w:pPr>
            <w:r>
              <w:rPr>
                <w:rFonts w:hint="eastAsia" w:ascii="仿宋" w:hAnsi="仿宋" w:eastAsia="仿宋" w:cs="仿宋"/>
                <w:sz w:val="18"/>
                <w:szCs w:val="18"/>
              </w:rPr>
              <w:t>过低、高温高湿、自然灾害、其他作业环境不良</w:t>
            </w:r>
          </w:p>
        </w:tc>
      </w:tr>
      <w:tr>
        <w:tblPrEx>
          <w:tblCellMar>
            <w:top w:w="0" w:type="dxa"/>
            <w:left w:w="0" w:type="dxa"/>
            <w:bottom w:w="0" w:type="dxa"/>
            <w:right w:w="0" w:type="dxa"/>
          </w:tblCellMar>
        </w:tblPrEx>
        <w:trPr>
          <w:trHeight w:val="621" w:hRule="exact"/>
          <w:jc w:val="center"/>
        </w:trPr>
        <w:tc>
          <w:tcPr>
            <w:tcW w:w="573" w:type="dxa"/>
            <w:vMerge w:val="continue"/>
            <w:tcBorders>
              <w:top w:val="single" w:color="auto" w:sz="4" w:space="0"/>
              <w:left w:val="single" w:color="000000" w:sz="4" w:space="0"/>
              <w:bottom w:val="single" w:color="auto"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160" w:line="240" w:lineRule="auto"/>
              <w:ind w:right="128"/>
              <w:jc w:val="right"/>
              <w:rPr>
                <w:rFonts w:hint="eastAsia" w:ascii="仿宋" w:hAnsi="仿宋" w:eastAsia="仿宋" w:cs="仿宋"/>
                <w:sz w:val="18"/>
                <w:szCs w:val="18"/>
              </w:rPr>
            </w:pPr>
            <w:r>
              <w:rPr>
                <w:rFonts w:hint="eastAsia" w:ascii="仿宋" w:hAnsi="仿宋" w:eastAsia="仿宋" w:cs="仿宋"/>
                <w:sz w:val="18"/>
              </w:rPr>
              <w:t>2</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160" w:line="240" w:lineRule="auto"/>
              <w:ind w:right="0"/>
              <w:jc w:val="left"/>
              <w:rPr>
                <w:rFonts w:hint="eastAsia" w:ascii="仿宋" w:hAnsi="仿宋" w:eastAsia="仿宋" w:cs="仿宋"/>
                <w:sz w:val="18"/>
                <w:szCs w:val="18"/>
              </w:rPr>
            </w:pPr>
            <w:r>
              <w:rPr>
                <w:rFonts w:hint="eastAsia" w:ascii="仿宋" w:hAnsi="仿宋" w:eastAsia="仿宋" w:cs="仿宋"/>
                <w:sz w:val="18"/>
                <w:szCs w:val="18"/>
              </w:rPr>
              <w:t>信号缺陷</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43" w:line="240" w:lineRule="auto"/>
              <w:ind w:right="1"/>
              <w:jc w:val="left"/>
              <w:rPr>
                <w:rFonts w:hint="eastAsia" w:ascii="仿宋" w:hAnsi="仿宋" w:eastAsia="仿宋" w:cs="仿宋"/>
                <w:sz w:val="18"/>
                <w:szCs w:val="18"/>
              </w:rPr>
            </w:pPr>
            <w:r>
              <w:rPr>
                <w:rFonts w:hint="eastAsia" w:ascii="仿宋" w:hAnsi="仿宋" w:eastAsia="仿宋" w:cs="仿宋"/>
                <w:sz w:val="18"/>
                <w:szCs w:val="18"/>
              </w:rPr>
              <w:t>无信号设施、信号选用不当、信号位置不当、信号不清、其他信号缺陷</w:t>
            </w:r>
          </w:p>
        </w:tc>
      </w:tr>
      <w:tr>
        <w:tblPrEx>
          <w:tblCellMar>
            <w:top w:w="0" w:type="dxa"/>
            <w:left w:w="0" w:type="dxa"/>
            <w:bottom w:w="0" w:type="dxa"/>
            <w:right w:w="0" w:type="dxa"/>
          </w:tblCellMar>
        </w:tblPrEx>
        <w:trPr>
          <w:trHeight w:val="629" w:hRule="exact"/>
          <w:jc w:val="center"/>
        </w:trPr>
        <w:tc>
          <w:tcPr>
            <w:tcW w:w="573" w:type="dxa"/>
            <w:vMerge w:val="continue"/>
            <w:tcBorders>
              <w:top w:val="single" w:color="auto" w:sz="4" w:space="0"/>
              <w:left w:val="single" w:color="000000" w:sz="4" w:space="0"/>
              <w:bottom w:val="single" w:color="auto" w:sz="4" w:space="0"/>
              <w:right w:val="single" w:color="000000" w:sz="4" w:space="0"/>
            </w:tcBorders>
          </w:tcPr>
          <w:p>
            <w:pPr>
              <w:rPr>
                <w:rFonts w:hint="eastAsia" w:ascii="仿宋" w:hAnsi="仿宋" w:eastAsia="仿宋" w:cs="仿宋"/>
              </w:rPr>
            </w:pPr>
          </w:p>
        </w:tc>
        <w:tc>
          <w:tcPr>
            <w:tcW w:w="692" w:type="dxa"/>
            <w:vMerge w:val="continue"/>
            <w:tcBorders>
              <w:left w:val="single" w:color="000000" w:sz="4" w:space="0"/>
              <w:right w:val="single" w:color="000000" w:sz="4" w:space="0"/>
            </w:tcBorders>
          </w:tcPr>
          <w:p>
            <w:pPr>
              <w:rPr>
                <w:rFonts w:hint="eastAsia" w:ascii="仿宋" w:hAnsi="仿宋" w:eastAsia="仿宋" w:cs="仿宋"/>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7" w:line="240" w:lineRule="auto"/>
              <w:ind w:right="0"/>
              <w:jc w:val="left"/>
              <w:rPr>
                <w:rFonts w:hint="eastAsia" w:ascii="仿宋" w:hAnsi="仿宋" w:eastAsia="仿宋" w:cs="仿宋"/>
                <w:sz w:val="12"/>
                <w:szCs w:val="12"/>
              </w:rPr>
            </w:pPr>
          </w:p>
          <w:p>
            <w:pPr>
              <w:pStyle w:val="7"/>
              <w:spacing w:line="240" w:lineRule="auto"/>
              <w:ind w:right="128"/>
              <w:jc w:val="right"/>
              <w:rPr>
                <w:rFonts w:hint="eastAsia" w:ascii="仿宋" w:hAnsi="仿宋" w:eastAsia="仿宋" w:cs="仿宋"/>
                <w:sz w:val="18"/>
                <w:szCs w:val="18"/>
              </w:rPr>
            </w:pPr>
            <w:r>
              <w:rPr>
                <w:rFonts w:hint="eastAsia" w:ascii="仿宋" w:hAnsi="仿宋" w:eastAsia="仿宋" w:cs="仿宋"/>
                <w:sz w:val="18"/>
              </w:rPr>
              <w:t>3</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7" w:line="240" w:lineRule="auto"/>
              <w:ind w:right="0"/>
              <w:jc w:val="left"/>
              <w:rPr>
                <w:rFonts w:hint="eastAsia" w:ascii="仿宋" w:hAnsi="仿宋" w:eastAsia="仿宋" w:cs="仿宋"/>
                <w:sz w:val="12"/>
                <w:szCs w:val="12"/>
              </w:rPr>
            </w:pPr>
          </w:p>
          <w:p>
            <w:pPr>
              <w:pStyle w:val="7"/>
              <w:spacing w:line="240" w:lineRule="auto"/>
              <w:ind w:right="0"/>
              <w:jc w:val="left"/>
              <w:rPr>
                <w:rFonts w:hint="eastAsia" w:ascii="仿宋" w:hAnsi="仿宋" w:eastAsia="仿宋" w:cs="仿宋"/>
                <w:sz w:val="18"/>
                <w:szCs w:val="18"/>
              </w:rPr>
            </w:pPr>
            <w:r>
              <w:rPr>
                <w:rFonts w:hint="eastAsia" w:ascii="仿宋" w:hAnsi="仿宋" w:eastAsia="仿宋" w:cs="仿宋"/>
                <w:sz w:val="18"/>
                <w:szCs w:val="18"/>
              </w:rPr>
              <w:t>标志缺陷</w:t>
            </w:r>
          </w:p>
        </w:tc>
        <w:tc>
          <w:tcPr>
            <w:tcW w:w="5342" w:type="dxa"/>
            <w:tcBorders>
              <w:top w:val="single" w:color="000000" w:sz="4" w:space="0"/>
              <w:left w:val="single" w:color="000000" w:sz="4" w:space="0"/>
              <w:bottom w:val="single" w:color="000000" w:sz="4" w:space="0"/>
              <w:right w:val="single" w:color="000000" w:sz="4" w:space="0"/>
            </w:tcBorders>
          </w:tcPr>
          <w:p>
            <w:pPr>
              <w:pStyle w:val="7"/>
              <w:spacing w:before="73" w:line="232" w:lineRule="exact"/>
              <w:ind w:right="87"/>
              <w:jc w:val="left"/>
              <w:rPr>
                <w:rFonts w:hint="eastAsia" w:ascii="仿宋" w:hAnsi="仿宋" w:eastAsia="仿宋" w:cs="仿宋"/>
                <w:sz w:val="18"/>
                <w:szCs w:val="18"/>
              </w:rPr>
            </w:pPr>
            <w:r>
              <w:rPr>
                <w:rFonts w:hint="eastAsia" w:ascii="仿宋" w:hAnsi="仿宋" w:eastAsia="仿宋" w:cs="仿宋"/>
                <w:spacing w:val="-3"/>
                <w:sz w:val="18"/>
                <w:szCs w:val="18"/>
              </w:rPr>
              <w:t>无标志、标志不清楚、标志不规范、标志选用不当、标志</w:t>
            </w:r>
            <w:r>
              <w:rPr>
                <w:rFonts w:hint="eastAsia" w:ascii="仿宋" w:hAnsi="仿宋" w:eastAsia="仿宋" w:cs="仿宋"/>
                <w:sz w:val="18"/>
                <w:szCs w:val="18"/>
              </w:rPr>
              <w:t>位置缺陷其他标志缺陷</w:t>
            </w:r>
          </w:p>
        </w:tc>
      </w:tr>
      <w:tr>
        <w:tblPrEx>
          <w:tblCellMar>
            <w:top w:w="0" w:type="dxa"/>
            <w:left w:w="0" w:type="dxa"/>
            <w:bottom w:w="0" w:type="dxa"/>
            <w:right w:w="0" w:type="dxa"/>
          </w:tblCellMar>
        </w:tblPrEx>
        <w:trPr>
          <w:trHeight w:val="436" w:hRule="exact"/>
          <w:jc w:val="center"/>
        </w:trPr>
        <w:tc>
          <w:tcPr>
            <w:tcW w:w="573" w:type="dxa"/>
            <w:vMerge w:val="continue"/>
            <w:tcBorders>
              <w:top w:val="single" w:color="auto" w:sz="4" w:space="0"/>
              <w:left w:val="single" w:color="000000" w:sz="4" w:space="0"/>
              <w:bottom w:val="single" w:color="auto" w:sz="4" w:space="0"/>
              <w:right w:val="single" w:color="000000" w:sz="4" w:space="0"/>
            </w:tcBorders>
          </w:tcPr>
          <w:p>
            <w:pPr>
              <w:rPr>
                <w:rFonts w:hint="eastAsia" w:ascii="宋体" w:hAnsi="宋体" w:eastAsia="宋体" w:cs="宋体"/>
              </w:rPr>
            </w:pPr>
          </w:p>
        </w:tc>
        <w:tc>
          <w:tcPr>
            <w:tcW w:w="692" w:type="dxa"/>
            <w:vMerge w:val="continue"/>
            <w:tcBorders>
              <w:left w:val="single" w:color="000000" w:sz="4" w:space="0"/>
              <w:bottom w:val="single" w:color="000000" w:sz="4" w:space="0"/>
              <w:right w:val="single" w:color="000000" w:sz="4" w:space="0"/>
            </w:tcBorders>
          </w:tcPr>
          <w:p>
            <w:pPr>
              <w:rPr>
                <w:rFonts w:hint="eastAsia" w:ascii="宋体" w:hAnsi="宋体" w:eastAsia="宋体" w:cs="宋体"/>
              </w:rPr>
            </w:pPr>
          </w:p>
        </w:tc>
        <w:tc>
          <w:tcPr>
            <w:tcW w:w="360"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128"/>
              <w:jc w:val="right"/>
              <w:rPr>
                <w:rFonts w:hint="eastAsia" w:ascii="仿宋" w:hAnsi="仿宋" w:eastAsia="仿宋" w:cs="仿宋"/>
                <w:sz w:val="18"/>
                <w:szCs w:val="18"/>
              </w:rPr>
            </w:pPr>
            <w:r>
              <w:rPr>
                <w:rFonts w:hint="eastAsia" w:ascii="仿宋" w:hAnsi="仿宋" w:eastAsia="仿宋" w:cs="仿宋"/>
                <w:sz w:val="18"/>
              </w:rPr>
              <w:t>4</w:t>
            </w:r>
          </w:p>
        </w:tc>
        <w:tc>
          <w:tcPr>
            <w:tcW w:w="2296" w:type="dxa"/>
            <w:tcBorders>
              <w:top w:val="single" w:color="000000" w:sz="4" w:space="0"/>
              <w:left w:val="single" w:color="000000" w:sz="4" w:space="0"/>
              <w:bottom w:val="single" w:color="000000" w:sz="4" w:space="0"/>
              <w:right w:val="single" w:color="000000" w:sz="4" w:space="0"/>
            </w:tcBorders>
          </w:tcPr>
          <w:p>
            <w:pPr>
              <w:pStyle w:val="7"/>
              <w:spacing w:before="67" w:line="240" w:lineRule="auto"/>
              <w:ind w:right="0"/>
              <w:jc w:val="left"/>
              <w:rPr>
                <w:rFonts w:hint="eastAsia" w:ascii="仿宋" w:hAnsi="仿宋" w:eastAsia="仿宋" w:cs="仿宋"/>
                <w:sz w:val="18"/>
                <w:szCs w:val="18"/>
              </w:rPr>
            </w:pPr>
            <w:r>
              <w:rPr>
                <w:rFonts w:hint="eastAsia" w:ascii="仿宋" w:hAnsi="仿宋" w:eastAsia="仿宋" w:cs="仿宋"/>
                <w:sz w:val="18"/>
                <w:szCs w:val="18"/>
              </w:rPr>
              <w:t>其他环境危害因素</w:t>
            </w:r>
          </w:p>
        </w:tc>
        <w:tc>
          <w:tcPr>
            <w:tcW w:w="5342" w:type="dxa"/>
            <w:tcBorders>
              <w:top w:val="single" w:color="000000" w:sz="4" w:space="0"/>
              <w:left w:val="single" w:color="000000" w:sz="4" w:space="0"/>
              <w:bottom w:val="single" w:color="000000" w:sz="4" w:space="0"/>
              <w:right w:val="single" w:color="000000" w:sz="4" w:space="0"/>
            </w:tcBorders>
          </w:tcPr>
          <w:p>
            <w:pPr>
              <w:rPr>
                <w:rFonts w:hint="eastAsia" w:ascii="仿宋" w:hAnsi="仿宋" w:eastAsia="仿宋" w:cs="仿宋"/>
              </w:rPr>
            </w:pP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4.1.3  辨识方法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采用安全检查表、现场观察、座谈、预先分析法、查阅有关资料和记录等方法。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(1)安全检查表采用固定的格式，编写成安全检查表，列出问题清单，对施工过程涉及的各部位、各项活动逐一调查填写，通过进行系统的安全检查和记录，发现公司存在的危险源。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现场观察由安全管理人员、工会职工代表对作业活动、设备运转或系统活动进行现场观察，发现人员、工艺、设备运行过程中存在的危险源，要求从事现场观察的人员应具有安全技术知识，熟悉有关安全法律法规、标准规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(3)座谈召集安全管理人员、专业技术人员、其他职能部门管理人员、操作人员（职工代表）讨论分析作业活动、设备运输过程中存在的危险源，对通过安全检查表和现场观察分析出的危险源进行完善和确认。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(4)预先分析法新开工项目、新设备或新工艺采用前，预先对存在的危险（因素）类别、危险产生的条件、事故后果等概略地进行类比分析和评价。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(5)查阅有关资料和记录从有关类似工程、文献资料、专家咨询和以往事故记录等信息，加以分析研究，确定危险源。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4.1.4  辨识要点和步骤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(1)要点：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辨识人员应充分区分危险源有“根源危险源”、“状态危险源”、“行为危险源”或其组合。根源危险源是事故发生的能量主体，决定事故后果的严重程度；状态危险源和行为危险源是造成事故的必要条件，决定事故发生的可能性。识别危险源存在，首要任务是识别根源危险源，在此基础上再识别状态危险源和行为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②识别危险源，分两个过程：一是识别危险源的存在，二是确定危险源特性。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③危险源辨识整个识别过程应充分考虑识别对象正常、异常、紧急三种状态和过去、现在、将来三种时态已出现或可能出现的情况，并参照同类过程、活动已发生事故情况进行辨识。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④辨识过程中还应综合考虑以下因素:</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A、物（设施）的不安全状态，包括可能导致事故发生和危险源扩大的设计缺陷、工程质量缺陷、工艺缺陷、设备缺陷、保护措施和安全装置的缺陷等；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B、人的不安全行为，包括不采取安全措施，不按规定的方法操作及某些不安全行为；</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C、管理缺陷，包括安全监督、检查、事故防范、应急管理、作业人员安排、防护用品使用、工艺过程和操作方法等管理缺陷。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(2)步骤：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①选择并确定活动、产品和服务；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②划分单元原则：以生产为单元，业务活动为依据，按岗位操作程序划分；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③确定每一活动过程所伴随的危险源；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④分析并确定由于危险源造成的影响；</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⑤辨识人员填写《危险源辨识和风险评价表》。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  风险评价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4.2.1  评价准则</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对作业环境中具有潜在危险性的安全风险进行定性分析和定量计算，用于评价操作人员在具有潜在危险性环境中作业时的危险性、危害性。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（一）定性分析统计安全风险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用定性分析方法确认本单位主要安全风险和主要危险区域，组织生产班组和操作人员进行安全风险辨识；安全管理人员对安全风险进行调查汇总，对所发现安全风险进行审查确认。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（二）定量计算</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该方法是用与系统风险有关的三种因素指标值的乘积来评价操作人员伤亡风险大小，这三种因素分别是：L（发生事故的可能性大小）、E（人体暴露于危险环境中的频繁程度）和C（发生事故产生的后果）。根据历史数据分析，我们给三种因素的不同等级分别确定不同的分值（见附表一），再以三个分值的乘积D（危险性分值）来评价作业条件危险性的大小，即：D=L×E×C。</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D值越大，说明该系统危险性大，需要增加安全措施，或改变发生事故的可能性，或减少人体暴露于危险环境中的频繁程度，或减轻事故损失，直至调整到允许范围内。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4.2.2  评价方法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作业条件危险性评价法，即LEC法，D=L×E×C，三个主要因素的评分方法如下表：</w:t>
      </w:r>
    </w:p>
    <w:p>
      <w:pPr>
        <w:spacing w:before="16"/>
        <w:ind w:left="92" w:right="202" w:firstLine="0"/>
        <w:jc w:val="center"/>
        <w:rPr>
          <w:rFonts w:hint="eastAsia" w:ascii="黑体" w:hAnsi="黑体" w:eastAsia="黑体" w:cs="黑体"/>
          <w:b w:val="0"/>
          <w:bCs w:val="0"/>
          <w:sz w:val="24"/>
          <w:szCs w:val="24"/>
        </w:rPr>
      </w:pPr>
      <w:r>
        <w:rPr>
          <w:rFonts w:hint="eastAsia" w:ascii="黑体" w:hAnsi="黑体" w:eastAsia="黑体" w:cs="黑体"/>
          <w:b w:val="0"/>
          <w:bCs w:val="0"/>
          <w:sz w:val="24"/>
          <w:szCs w:val="24"/>
        </w:rPr>
        <w:t>主要因素的评分方法</w:t>
      </w:r>
    </w:p>
    <w:tbl>
      <w:tblPr>
        <w:tblStyle w:val="4"/>
        <w:tblW w:w="8724" w:type="dxa"/>
        <w:jc w:val="center"/>
        <w:tblLayout w:type="fixed"/>
        <w:tblCellMar>
          <w:top w:w="0" w:type="dxa"/>
          <w:left w:w="0" w:type="dxa"/>
          <w:bottom w:w="0" w:type="dxa"/>
          <w:right w:w="0" w:type="dxa"/>
        </w:tblCellMar>
      </w:tblPr>
      <w:tblGrid>
        <w:gridCol w:w="487"/>
        <w:gridCol w:w="1799"/>
        <w:gridCol w:w="511"/>
        <w:gridCol w:w="2081"/>
        <w:gridCol w:w="487"/>
        <w:gridCol w:w="3359"/>
      </w:tblGrid>
      <w:tr>
        <w:tblPrEx>
          <w:tblCellMar>
            <w:top w:w="0" w:type="dxa"/>
            <w:left w:w="0" w:type="dxa"/>
            <w:bottom w:w="0" w:type="dxa"/>
            <w:right w:w="0" w:type="dxa"/>
          </w:tblCellMar>
        </w:tblPrEx>
        <w:trPr>
          <w:trHeight w:val="949" w:hRule="exact"/>
          <w:jc w:val="center"/>
        </w:trPr>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34" w:lineRule="exact"/>
              <w:ind w:right="0"/>
              <w:jc w:val="center"/>
              <w:rPr>
                <w:rFonts w:hint="eastAsia" w:ascii="仿宋" w:hAnsi="仿宋" w:eastAsia="仿宋" w:cs="仿宋"/>
                <w:sz w:val="18"/>
                <w:szCs w:val="18"/>
              </w:rPr>
            </w:pPr>
            <w:r>
              <w:rPr>
                <w:rFonts w:hint="eastAsia" w:ascii="仿宋" w:hAnsi="仿宋" w:eastAsia="仿宋" w:cs="仿宋"/>
                <w:sz w:val="18"/>
                <w:szCs w:val="18"/>
              </w:rPr>
              <w:t>分</w:t>
            </w:r>
          </w:p>
          <w:p>
            <w:pPr>
              <w:pStyle w:val="7"/>
              <w:spacing w:line="234" w:lineRule="exact"/>
              <w:ind w:right="1"/>
              <w:jc w:val="center"/>
              <w:rPr>
                <w:rFonts w:hint="eastAsia" w:ascii="仿宋" w:hAnsi="仿宋" w:eastAsia="仿宋" w:cs="仿宋"/>
                <w:sz w:val="18"/>
                <w:szCs w:val="18"/>
              </w:rPr>
            </w:pPr>
            <w:r>
              <w:rPr>
                <w:rFonts w:hint="eastAsia" w:ascii="仿宋" w:hAnsi="仿宋" w:eastAsia="仿宋" w:cs="仿宋"/>
                <w:sz w:val="18"/>
                <w:szCs w:val="18"/>
              </w:rPr>
              <w:t>数值</w:t>
            </w:r>
          </w:p>
        </w:tc>
        <w:tc>
          <w:tcPr>
            <w:tcW w:w="1799" w:type="dxa"/>
            <w:tcBorders>
              <w:top w:val="single" w:color="000000" w:sz="6" w:space="0"/>
              <w:left w:val="single" w:color="000000" w:sz="6" w:space="0"/>
              <w:bottom w:val="single" w:color="000000" w:sz="6" w:space="0"/>
              <w:right w:val="single" w:color="000000" w:sz="6" w:space="0"/>
            </w:tcBorders>
            <w:vAlign w:val="center"/>
          </w:tcPr>
          <w:p>
            <w:pPr>
              <w:pStyle w:val="7"/>
              <w:spacing w:line="234" w:lineRule="exact"/>
              <w:ind w:right="2"/>
              <w:jc w:val="center"/>
              <w:rPr>
                <w:rFonts w:hint="eastAsia" w:ascii="仿宋" w:hAnsi="仿宋" w:eastAsia="仿宋" w:cs="仿宋"/>
                <w:sz w:val="18"/>
                <w:szCs w:val="18"/>
              </w:rPr>
            </w:pPr>
            <w:r>
              <w:rPr>
                <w:rFonts w:hint="eastAsia" w:ascii="仿宋" w:hAnsi="仿宋" w:eastAsia="仿宋" w:cs="仿宋"/>
                <w:sz w:val="18"/>
                <w:szCs w:val="18"/>
              </w:rPr>
              <w:t>发生事故的可能性</w:t>
            </w:r>
          </w:p>
          <w:p>
            <w:pPr>
              <w:pStyle w:val="7"/>
              <w:spacing w:line="234" w:lineRule="exact"/>
              <w:ind w:right="0"/>
              <w:jc w:val="center"/>
              <w:rPr>
                <w:rFonts w:hint="eastAsia" w:ascii="仿宋" w:hAnsi="仿宋" w:eastAsia="仿宋" w:cs="仿宋"/>
                <w:sz w:val="18"/>
                <w:szCs w:val="18"/>
              </w:rPr>
            </w:pPr>
            <w:r>
              <w:rPr>
                <w:rFonts w:hint="eastAsia" w:ascii="仿宋" w:hAnsi="仿宋" w:eastAsia="仿宋" w:cs="仿宋"/>
                <w:sz w:val="18"/>
                <w:szCs w:val="18"/>
              </w:rPr>
              <w:t>（L）</w:t>
            </w:r>
          </w:p>
        </w:tc>
        <w:tc>
          <w:tcPr>
            <w:tcW w:w="511" w:type="dxa"/>
            <w:tcBorders>
              <w:top w:val="single" w:color="000000" w:sz="6" w:space="0"/>
              <w:left w:val="single" w:color="000000" w:sz="6" w:space="0"/>
              <w:bottom w:val="single" w:color="000000" w:sz="6" w:space="0"/>
              <w:right w:val="single" w:color="000000" w:sz="6" w:space="0"/>
            </w:tcBorders>
            <w:vAlign w:val="center"/>
          </w:tcPr>
          <w:p>
            <w:pPr>
              <w:pStyle w:val="7"/>
              <w:spacing w:line="232" w:lineRule="exact"/>
              <w:ind w:right="22"/>
              <w:jc w:val="center"/>
              <w:rPr>
                <w:rFonts w:hint="eastAsia" w:ascii="仿宋" w:hAnsi="仿宋" w:eastAsia="仿宋" w:cs="仿宋"/>
                <w:sz w:val="18"/>
                <w:szCs w:val="18"/>
              </w:rPr>
            </w:pPr>
            <w:r>
              <w:rPr>
                <w:rFonts w:hint="eastAsia" w:ascii="仿宋" w:hAnsi="仿宋" w:eastAsia="仿宋" w:cs="仿宋"/>
                <w:sz w:val="18"/>
                <w:szCs w:val="18"/>
              </w:rPr>
              <w:t>分</w:t>
            </w:r>
          </w:p>
          <w:p>
            <w:pPr>
              <w:pStyle w:val="7"/>
              <w:spacing w:line="232" w:lineRule="exact"/>
              <w:ind w:right="22"/>
              <w:jc w:val="center"/>
              <w:rPr>
                <w:rFonts w:hint="eastAsia" w:ascii="仿宋" w:hAnsi="仿宋" w:eastAsia="仿宋" w:cs="仿宋"/>
                <w:sz w:val="18"/>
                <w:szCs w:val="18"/>
              </w:rPr>
            </w:pPr>
            <w:r>
              <w:rPr>
                <w:rFonts w:hint="eastAsia" w:ascii="仿宋" w:hAnsi="仿宋" w:eastAsia="仿宋" w:cs="仿宋"/>
                <w:sz w:val="18"/>
                <w:szCs w:val="18"/>
              </w:rPr>
              <w:t>数值</w:t>
            </w:r>
          </w:p>
        </w:tc>
        <w:tc>
          <w:tcPr>
            <w:tcW w:w="2081" w:type="dxa"/>
            <w:tcBorders>
              <w:top w:val="single" w:color="000000" w:sz="6" w:space="0"/>
              <w:left w:val="single" w:color="000000" w:sz="6" w:space="0"/>
              <w:bottom w:val="single" w:color="000000" w:sz="6" w:space="0"/>
              <w:right w:val="single" w:color="000000" w:sz="6" w:space="0"/>
            </w:tcBorders>
            <w:vAlign w:val="center"/>
          </w:tcPr>
          <w:p>
            <w:pPr>
              <w:pStyle w:val="7"/>
              <w:spacing w:line="232" w:lineRule="exact"/>
              <w:ind w:right="87"/>
              <w:jc w:val="center"/>
              <w:rPr>
                <w:rFonts w:hint="eastAsia" w:ascii="仿宋" w:hAnsi="仿宋" w:eastAsia="仿宋" w:cs="仿宋"/>
                <w:sz w:val="18"/>
                <w:szCs w:val="18"/>
              </w:rPr>
            </w:pPr>
            <w:r>
              <w:rPr>
                <w:rFonts w:hint="eastAsia" w:ascii="仿宋" w:hAnsi="仿宋" w:eastAsia="仿宋" w:cs="仿宋"/>
                <w:sz w:val="18"/>
                <w:szCs w:val="18"/>
              </w:rPr>
              <w:t>暴露于危险环境中的频繁程度（E）</w:t>
            </w:r>
          </w:p>
        </w:tc>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32" w:lineRule="exact"/>
              <w:ind w:right="10"/>
              <w:jc w:val="center"/>
              <w:rPr>
                <w:rFonts w:hint="eastAsia" w:ascii="仿宋" w:hAnsi="仿宋" w:eastAsia="仿宋" w:cs="仿宋"/>
                <w:sz w:val="18"/>
                <w:szCs w:val="18"/>
              </w:rPr>
            </w:pPr>
            <w:r>
              <w:rPr>
                <w:rFonts w:hint="eastAsia" w:ascii="仿宋" w:hAnsi="仿宋" w:eastAsia="仿宋" w:cs="仿宋"/>
                <w:sz w:val="18"/>
                <w:szCs w:val="18"/>
              </w:rPr>
              <w:t>分数值</w:t>
            </w:r>
          </w:p>
        </w:tc>
        <w:tc>
          <w:tcPr>
            <w:tcW w:w="335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szCs w:val="18"/>
              </w:rPr>
              <w:t>发生事故产生的后果</w:t>
            </w:r>
          </w:p>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szCs w:val="18"/>
              </w:rPr>
              <w:t>（C）</w:t>
            </w:r>
          </w:p>
        </w:tc>
      </w:tr>
      <w:tr>
        <w:tblPrEx>
          <w:tblCellMar>
            <w:top w:w="0" w:type="dxa"/>
            <w:left w:w="0" w:type="dxa"/>
            <w:bottom w:w="0" w:type="dxa"/>
            <w:right w:w="0" w:type="dxa"/>
          </w:tblCellMar>
        </w:tblPrEx>
        <w:trPr>
          <w:trHeight w:val="643" w:hRule="exact"/>
          <w:jc w:val="center"/>
        </w:trPr>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10</w:t>
            </w:r>
          </w:p>
        </w:tc>
        <w:tc>
          <w:tcPr>
            <w:tcW w:w="179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完全可以预料</w:t>
            </w:r>
          </w:p>
        </w:tc>
        <w:tc>
          <w:tcPr>
            <w:tcW w:w="511"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156"/>
              <w:jc w:val="center"/>
              <w:rPr>
                <w:rFonts w:hint="eastAsia" w:ascii="仿宋" w:hAnsi="仿宋" w:eastAsia="仿宋" w:cs="仿宋"/>
                <w:sz w:val="18"/>
                <w:szCs w:val="18"/>
              </w:rPr>
            </w:pPr>
            <w:r>
              <w:rPr>
                <w:rFonts w:hint="eastAsia" w:ascii="仿宋" w:hAnsi="仿宋" w:eastAsia="仿宋" w:cs="仿宋"/>
                <w:sz w:val="18"/>
              </w:rPr>
              <w:t>10</w:t>
            </w:r>
          </w:p>
        </w:tc>
        <w:tc>
          <w:tcPr>
            <w:tcW w:w="2081"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连续暴露</w:t>
            </w:r>
          </w:p>
        </w:tc>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100</w:t>
            </w:r>
          </w:p>
        </w:tc>
        <w:tc>
          <w:tcPr>
            <w:tcW w:w="335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1"/>
              <w:jc w:val="both"/>
              <w:rPr>
                <w:rFonts w:hint="eastAsia" w:ascii="仿宋" w:hAnsi="仿宋" w:eastAsia="仿宋" w:cs="仿宋"/>
                <w:sz w:val="18"/>
                <w:szCs w:val="18"/>
              </w:rPr>
            </w:pPr>
            <w:r>
              <w:rPr>
                <w:rFonts w:hint="eastAsia" w:ascii="仿宋" w:hAnsi="仿宋" w:eastAsia="仿宋" w:cs="仿宋"/>
                <w:spacing w:val="-4"/>
                <w:sz w:val="18"/>
                <w:szCs w:val="18"/>
              </w:rPr>
              <w:t>大灾难，很多人死亡，或造成重大财产损失</w:t>
            </w:r>
          </w:p>
        </w:tc>
      </w:tr>
      <w:tr>
        <w:tblPrEx>
          <w:tblCellMar>
            <w:top w:w="0" w:type="dxa"/>
            <w:left w:w="0" w:type="dxa"/>
            <w:bottom w:w="0" w:type="dxa"/>
            <w:right w:w="0" w:type="dxa"/>
          </w:tblCellMar>
        </w:tblPrEx>
        <w:trPr>
          <w:trHeight w:val="622" w:hRule="exact"/>
          <w:jc w:val="center"/>
        </w:trPr>
        <w:tc>
          <w:tcPr>
            <w:tcW w:w="487" w:type="dxa"/>
            <w:tcBorders>
              <w:top w:val="single" w:color="000000" w:sz="6" w:space="0"/>
              <w:left w:val="single" w:color="000000" w:sz="6" w:space="0"/>
              <w:bottom w:val="single" w:color="000000" w:sz="6" w:space="0"/>
              <w:right w:val="single" w:color="000000" w:sz="6" w:space="0"/>
            </w:tcBorders>
            <w:vAlign w:val="top"/>
          </w:tcPr>
          <w:p>
            <w:pPr>
              <w:pStyle w:val="7"/>
              <w:spacing w:before="159" w:line="240" w:lineRule="auto"/>
              <w:ind w:right="0" w:firstLine="180" w:firstLineChars="100"/>
              <w:jc w:val="left"/>
              <w:rPr>
                <w:rFonts w:hint="eastAsia" w:ascii="仿宋" w:hAnsi="仿宋" w:eastAsia="仿宋" w:cs="仿宋"/>
                <w:sz w:val="18"/>
                <w:szCs w:val="18"/>
              </w:rPr>
            </w:pPr>
            <w:r>
              <w:rPr>
                <w:rFonts w:hint="eastAsia" w:ascii="仿宋" w:hAnsi="仿宋" w:eastAsia="仿宋" w:cs="仿宋"/>
                <w:sz w:val="18"/>
              </w:rPr>
              <w:t>6</w:t>
            </w:r>
          </w:p>
        </w:tc>
        <w:tc>
          <w:tcPr>
            <w:tcW w:w="1799" w:type="dxa"/>
            <w:tcBorders>
              <w:top w:val="single" w:color="000000" w:sz="6" w:space="0"/>
              <w:left w:val="single" w:color="000000" w:sz="6" w:space="0"/>
              <w:bottom w:val="single" w:color="000000" w:sz="6" w:space="0"/>
              <w:right w:val="single" w:color="000000" w:sz="6" w:space="0"/>
            </w:tcBorders>
            <w:vAlign w:val="top"/>
          </w:tcPr>
          <w:p>
            <w:pPr>
              <w:pStyle w:val="7"/>
              <w:spacing w:before="159" w:line="240" w:lineRule="auto"/>
              <w:ind w:right="0"/>
              <w:jc w:val="left"/>
              <w:rPr>
                <w:rFonts w:hint="eastAsia" w:ascii="仿宋" w:hAnsi="仿宋" w:eastAsia="仿宋" w:cs="仿宋"/>
                <w:sz w:val="18"/>
                <w:szCs w:val="18"/>
              </w:rPr>
            </w:pPr>
            <w:r>
              <w:rPr>
                <w:rFonts w:hint="eastAsia" w:ascii="仿宋" w:hAnsi="仿宋" w:eastAsia="仿宋" w:cs="仿宋"/>
                <w:sz w:val="18"/>
                <w:szCs w:val="18"/>
              </w:rPr>
              <w:t>相当可能</w:t>
            </w:r>
          </w:p>
        </w:tc>
        <w:tc>
          <w:tcPr>
            <w:tcW w:w="511" w:type="dxa"/>
            <w:tcBorders>
              <w:top w:val="single" w:color="000000" w:sz="6" w:space="0"/>
              <w:left w:val="single" w:color="000000" w:sz="6" w:space="0"/>
              <w:bottom w:val="single" w:color="000000" w:sz="6" w:space="0"/>
              <w:right w:val="single" w:color="000000" w:sz="6" w:space="0"/>
            </w:tcBorders>
            <w:vAlign w:val="top"/>
          </w:tcPr>
          <w:p>
            <w:pPr>
              <w:pStyle w:val="7"/>
              <w:spacing w:before="159" w:line="240" w:lineRule="auto"/>
              <w:ind w:right="201"/>
              <w:jc w:val="right"/>
              <w:rPr>
                <w:rFonts w:hint="eastAsia" w:ascii="仿宋" w:hAnsi="仿宋" w:eastAsia="仿宋" w:cs="仿宋"/>
                <w:sz w:val="18"/>
                <w:szCs w:val="18"/>
              </w:rPr>
            </w:pPr>
            <w:r>
              <w:rPr>
                <w:rFonts w:hint="eastAsia" w:ascii="仿宋" w:hAnsi="仿宋" w:eastAsia="仿宋" w:cs="仿宋"/>
                <w:sz w:val="18"/>
              </w:rPr>
              <w:t>6</w:t>
            </w:r>
          </w:p>
        </w:tc>
        <w:tc>
          <w:tcPr>
            <w:tcW w:w="2081" w:type="dxa"/>
            <w:tcBorders>
              <w:top w:val="single" w:color="000000" w:sz="6" w:space="0"/>
              <w:left w:val="single" w:color="000000" w:sz="6" w:space="0"/>
              <w:bottom w:val="single" w:color="000000" w:sz="6" w:space="0"/>
              <w:right w:val="single" w:color="000000" w:sz="6" w:space="0"/>
            </w:tcBorders>
            <w:vAlign w:val="top"/>
          </w:tcPr>
          <w:p>
            <w:pPr>
              <w:pStyle w:val="7"/>
              <w:spacing w:before="159" w:line="240" w:lineRule="auto"/>
              <w:ind w:left="-1" w:right="0"/>
              <w:jc w:val="left"/>
              <w:rPr>
                <w:rFonts w:hint="eastAsia" w:ascii="仿宋" w:hAnsi="仿宋" w:eastAsia="仿宋" w:cs="仿宋"/>
                <w:sz w:val="18"/>
                <w:szCs w:val="18"/>
              </w:rPr>
            </w:pPr>
            <w:r>
              <w:rPr>
                <w:rFonts w:hint="eastAsia" w:ascii="仿宋" w:hAnsi="仿宋" w:eastAsia="仿宋" w:cs="仿宋"/>
                <w:sz w:val="18"/>
                <w:szCs w:val="18"/>
              </w:rPr>
              <w:t>每天工作时间内暴露</w:t>
            </w:r>
          </w:p>
        </w:tc>
        <w:tc>
          <w:tcPr>
            <w:tcW w:w="487" w:type="dxa"/>
            <w:tcBorders>
              <w:top w:val="single" w:color="000000" w:sz="6" w:space="0"/>
              <w:left w:val="single" w:color="000000" w:sz="6" w:space="0"/>
              <w:bottom w:val="single" w:color="000000" w:sz="6" w:space="0"/>
              <w:right w:val="single" w:color="000000" w:sz="6" w:space="0"/>
            </w:tcBorders>
            <w:vAlign w:val="top"/>
          </w:tcPr>
          <w:p>
            <w:pPr>
              <w:pStyle w:val="7"/>
              <w:spacing w:before="159" w:line="240" w:lineRule="auto"/>
              <w:ind w:left="145" w:right="0"/>
              <w:jc w:val="left"/>
              <w:rPr>
                <w:rFonts w:hint="eastAsia" w:ascii="仿宋" w:hAnsi="仿宋" w:eastAsia="仿宋" w:cs="仿宋"/>
                <w:sz w:val="18"/>
                <w:szCs w:val="18"/>
              </w:rPr>
            </w:pPr>
            <w:r>
              <w:rPr>
                <w:rFonts w:hint="eastAsia" w:ascii="仿宋" w:hAnsi="仿宋" w:eastAsia="仿宋" w:cs="仿宋"/>
                <w:sz w:val="18"/>
              </w:rPr>
              <w:t>40</w:t>
            </w:r>
          </w:p>
        </w:tc>
        <w:tc>
          <w:tcPr>
            <w:tcW w:w="3359" w:type="dxa"/>
            <w:tcBorders>
              <w:top w:val="single" w:color="000000" w:sz="6" w:space="0"/>
              <w:left w:val="single" w:color="000000" w:sz="6" w:space="0"/>
              <w:bottom w:val="single" w:color="000000" w:sz="6" w:space="0"/>
              <w:right w:val="single" w:color="000000" w:sz="6" w:space="0"/>
            </w:tcBorders>
            <w:vAlign w:val="top"/>
          </w:tcPr>
          <w:p>
            <w:pPr>
              <w:pStyle w:val="7"/>
              <w:spacing w:before="159" w:line="240" w:lineRule="auto"/>
              <w:ind w:left="-1" w:right="0"/>
              <w:jc w:val="left"/>
              <w:rPr>
                <w:rFonts w:hint="eastAsia" w:ascii="仿宋" w:hAnsi="仿宋" w:eastAsia="仿宋" w:cs="仿宋"/>
                <w:sz w:val="18"/>
                <w:szCs w:val="18"/>
              </w:rPr>
            </w:pPr>
            <w:r>
              <w:rPr>
                <w:rFonts w:hint="eastAsia" w:ascii="仿宋" w:hAnsi="仿宋" w:eastAsia="仿宋" w:cs="仿宋"/>
                <w:sz w:val="18"/>
                <w:szCs w:val="18"/>
              </w:rPr>
              <w:t>灾难，数人死亡，或造成很大财产损失</w:t>
            </w:r>
          </w:p>
        </w:tc>
      </w:tr>
      <w:tr>
        <w:tblPrEx>
          <w:tblCellMar>
            <w:top w:w="0" w:type="dxa"/>
            <w:left w:w="0" w:type="dxa"/>
            <w:bottom w:w="0" w:type="dxa"/>
            <w:right w:w="0" w:type="dxa"/>
          </w:tblCellMar>
        </w:tblPrEx>
        <w:trPr>
          <w:trHeight w:val="588" w:hRule="exact"/>
          <w:jc w:val="center"/>
        </w:trPr>
        <w:tc>
          <w:tcPr>
            <w:tcW w:w="487" w:type="dxa"/>
            <w:tcBorders>
              <w:top w:val="single" w:color="000000" w:sz="6" w:space="0"/>
              <w:left w:val="single" w:color="000000" w:sz="6" w:space="0"/>
              <w:bottom w:val="single" w:color="000000" w:sz="6" w:space="0"/>
              <w:right w:val="single" w:color="000000" w:sz="6" w:space="0"/>
            </w:tcBorders>
            <w:vAlign w:val="top"/>
          </w:tcPr>
          <w:p>
            <w:pPr>
              <w:pStyle w:val="7"/>
              <w:spacing w:before="142" w:line="240" w:lineRule="auto"/>
              <w:ind w:left="189" w:right="0"/>
              <w:jc w:val="left"/>
              <w:rPr>
                <w:rFonts w:hint="eastAsia" w:ascii="仿宋" w:hAnsi="仿宋" w:eastAsia="仿宋" w:cs="仿宋"/>
                <w:sz w:val="18"/>
                <w:szCs w:val="18"/>
              </w:rPr>
            </w:pPr>
            <w:r>
              <w:rPr>
                <w:rFonts w:hint="eastAsia" w:ascii="仿宋" w:hAnsi="仿宋" w:eastAsia="仿宋" w:cs="仿宋"/>
                <w:sz w:val="18"/>
              </w:rPr>
              <w:t>3</w:t>
            </w:r>
          </w:p>
        </w:tc>
        <w:tc>
          <w:tcPr>
            <w:tcW w:w="1799" w:type="dxa"/>
            <w:tcBorders>
              <w:top w:val="single" w:color="000000" w:sz="6" w:space="0"/>
              <w:left w:val="single" w:color="000000" w:sz="6" w:space="0"/>
              <w:bottom w:val="single" w:color="000000" w:sz="6" w:space="0"/>
              <w:right w:val="single" w:color="000000" w:sz="6" w:space="0"/>
            </w:tcBorders>
            <w:vAlign w:val="top"/>
          </w:tcPr>
          <w:p>
            <w:pPr>
              <w:pStyle w:val="7"/>
              <w:spacing w:before="142" w:line="240" w:lineRule="auto"/>
              <w:ind w:right="0"/>
              <w:jc w:val="left"/>
              <w:rPr>
                <w:rFonts w:hint="eastAsia" w:ascii="仿宋" w:hAnsi="仿宋" w:eastAsia="仿宋" w:cs="仿宋"/>
                <w:sz w:val="18"/>
                <w:szCs w:val="18"/>
              </w:rPr>
            </w:pPr>
            <w:r>
              <w:rPr>
                <w:rFonts w:hint="eastAsia" w:ascii="仿宋" w:hAnsi="仿宋" w:eastAsia="仿宋" w:cs="仿宋"/>
                <w:sz w:val="18"/>
                <w:szCs w:val="18"/>
              </w:rPr>
              <w:t>可能，但不经常</w:t>
            </w:r>
          </w:p>
        </w:tc>
        <w:tc>
          <w:tcPr>
            <w:tcW w:w="511" w:type="dxa"/>
            <w:tcBorders>
              <w:top w:val="single" w:color="000000" w:sz="6" w:space="0"/>
              <w:left w:val="single" w:color="000000" w:sz="6" w:space="0"/>
              <w:bottom w:val="single" w:color="000000" w:sz="6" w:space="0"/>
              <w:right w:val="single" w:color="000000" w:sz="6" w:space="0"/>
            </w:tcBorders>
            <w:vAlign w:val="top"/>
          </w:tcPr>
          <w:p>
            <w:pPr>
              <w:pStyle w:val="7"/>
              <w:spacing w:before="142" w:line="240" w:lineRule="auto"/>
              <w:ind w:right="201"/>
              <w:jc w:val="right"/>
              <w:rPr>
                <w:rFonts w:hint="eastAsia" w:ascii="仿宋" w:hAnsi="仿宋" w:eastAsia="仿宋" w:cs="仿宋"/>
                <w:sz w:val="18"/>
                <w:szCs w:val="18"/>
              </w:rPr>
            </w:pPr>
            <w:r>
              <w:rPr>
                <w:rFonts w:hint="eastAsia" w:ascii="仿宋" w:hAnsi="仿宋" w:eastAsia="仿宋" w:cs="仿宋"/>
                <w:sz w:val="18"/>
              </w:rPr>
              <w:t>3</w:t>
            </w:r>
          </w:p>
        </w:tc>
        <w:tc>
          <w:tcPr>
            <w:tcW w:w="2081" w:type="dxa"/>
            <w:tcBorders>
              <w:top w:val="single" w:color="000000" w:sz="6" w:space="0"/>
              <w:left w:val="single" w:color="000000" w:sz="6" w:space="0"/>
              <w:bottom w:val="single" w:color="000000" w:sz="6" w:space="0"/>
              <w:right w:val="single" w:color="000000" w:sz="6" w:space="0"/>
            </w:tcBorders>
            <w:vAlign w:val="top"/>
          </w:tcPr>
          <w:p>
            <w:pPr>
              <w:pStyle w:val="7"/>
              <w:spacing w:before="142" w:line="240" w:lineRule="auto"/>
              <w:ind w:left="-1" w:right="0"/>
              <w:jc w:val="left"/>
              <w:rPr>
                <w:rFonts w:hint="eastAsia" w:ascii="仿宋" w:hAnsi="仿宋" w:eastAsia="仿宋" w:cs="仿宋"/>
                <w:sz w:val="18"/>
                <w:szCs w:val="18"/>
              </w:rPr>
            </w:pPr>
            <w:r>
              <w:rPr>
                <w:rFonts w:hint="eastAsia" w:ascii="仿宋" w:hAnsi="仿宋" w:eastAsia="仿宋" w:cs="仿宋"/>
                <w:sz w:val="18"/>
                <w:szCs w:val="18"/>
              </w:rPr>
              <w:t>每周一次，或偶然暴露</w:t>
            </w:r>
          </w:p>
        </w:tc>
        <w:tc>
          <w:tcPr>
            <w:tcW w:w="487" w:type="dxa"/>
            <w:tcBorders>
              <w:top w:val="single" w:color="000000" w:sz="6" w:space="0"/>
              <w:left w:val="single" w:color="000000" w:sz="6" w:space="0"/>
              <w:bottom w:val="single" w:color="000000" w:sz="6" w:space="0"/>
              <w:right w:val="single" w:color="000000" w:sz="6" w:space="0"/>
            </w:tcBorders>
            <w:vAlign w:val="top"/>
          </w:tcPr>
          <w:p>
            <w:pPr>
              <w:pStyle w:val="7"/>
              <w:spacing w:before="142" w:line="240" w:lineRule="auto"/>
              <w:ind w:left="145" w:right="0"/>
              <w:jc w:val="left"/>
              <w:rPr>
                <w:rFonts w:hint="eastAsia" w:ascii="仿宋" w:hAnsi="仿宋" w:eastAsia="仿宋" w:cs="仿宋"/>
                <w:sz w:val="18"/>
                <w:szCs w:val="18"/>
              </w:rPr>
            </w:pPr>
            <w:r>
              <w:rPr>
                <w:rFonts w:hint="eastAsia" w:ascii="仿宋" w:hAnsi="仿宋" w:eastAsia="仿宋" w:cs="仿宋"/>
                <w:sz w:val="18"/>
              </w:rPr>
              <w:t>15</w:t>
            </w:r>
          </w:p>
        </w:tc>
        <w:tc>
          <w:tcPr>
            <w:tcW w:w="3359" w:type="dxa"/>
            <w:tcBorders>
              <w:top w:val="single" w:color="000000" w:sz="6" w:space="0"/>
              <w:left w:val="single" w:color="000000" w:sz="6" w:space="0"/>
              <w:bottom w:val="single" w:color="000000" w:sz="6" w:space="0"/>
              <w:right w:val="single" w:color="000000" w:sz="6" w:space="0"/>
            </w:tcBorders>
            <w:vAlign w:val="center"/>
          </w:tcPr>
          <w:p>
            <w:pPr>
              <w:pStyle w:val="7"/>
              <w:spacing w:before="49" w:line="232" w:lineRule="exact"/>
              <w:ind w:right="-1"/>
              <w:jc w:val="both"/>
              <w:rPr>
                <w:rFonts w:hint="eastAsia" w:ascii="仿宋" w:hAnsi="仿宋" w:eastAsia="仿宋" w:cs="仿宋"/>
                <w:sz w:val="18"/>
                <w:szCs w:val="18"/>
              </w:rPr>
            </w:pPr>
            <w:r>
              <w:rPr>
                <w:rFonts w:hint="eastAsia" w:ascii="仿宋" w:hAnsi="仿宋" w:eastAsia="仿宋" w:cs="仿宋"/>
                <w:spacing w:val="-5"/>
                <w:sz w:val="18"/>
                <w:szCs w:val="18"/>
              </w:rPr>
              <w:t>非常严重，一人死亡，或造成一定的财产损</w:t>
            </w:r>
            <w:r>
              <w:rPr>
                <w:rFonts w:hint="eastAsia" w:ascii="仿宋" w:hAnsi="仿宋" w:eastAsia="仿宋" w:cs="仿宋"/>
                <w:sz w:val="18"/>
                <w:szCs w:val="18"/>
              </w:rPr>
              <w:t>失</w:t>
            </w:r>
          </w:p>
        </w:tc>
      </w:tr>
      <w:tr>
        <w:tblPrEx>
          <w:tblCellMar>
            <w:top w:w="0" w:type="dxa"/>
            <w:left w:w="0" w:type="dxa"/>
            <w:bottom w:w="0" w:type="dxa"/>
            <w:right w:w="0" w:type="dxa"/>
          </w:tblCellMar>
        </w:tblPrEx>
        <w:trPr>
          <w:trHeight w:val="637" w:hRule="exact"/>
          <w:jc w:val="center"/>
        </w:trPr>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1</w:t>
            </w:r>
          </w:p>
        </w:tc>
        <w:tc>
          <w:tcPr>
            <w:tcW w:w="179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可能性小，完全意外</w:t>
            </w:r>
          </w:p>
        </w:tc>
        <w:tc>
          <w:tcPr>
            <w:tcW w:w="511"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left="7" w:leftChars="-29" w:right="72" w:rightChars="0" w:hanging="68" w:hangingChars="38"/>
              <w:jc w:val="center"/>
              <w:rPr>
                <w:rFonts w:hint="eastAsia" w:ascii="仿宋" w:hAnsi="仿宋" w:eastAsia="仿宋" w:cs="仿宋"/>
                <w:sz w:val="18"/>
                <w:szCs w:val="18"/>
              </w:rPr>
            </w:pPr>
            <w:r>
              <w:rPr>
                <w:rFonts w:hint="eastAsia" w:ascii="仿宋" w:hAnsi="仿宋" w:eastAsia="仿宋" w:cs="仿宋"/>
                <w:sz w:val="18"/>
              </w:rPr>
              <w:t>2</w:t>
            </w:r>
          </w:p>
        </w:tc>
        <w:tc>
          <w:tcPr>
            <w:tcW w:w="2081"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每月一次暴露</w:t>
            </w:r>
          </w:p>
        </w:tc>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7</w:t>
            </w:r>
          </w:p>
        </w:tc>
        <w:tc>
          <w:tcPr>
            <w:tcW w:w="335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严重，重伤，或造成较小的财产损失</w:t>
            </w:r>
          </w:p>
        </w:tc>
      </w:tr>
      <w:tr>
        <w:tblPrEx>
          <w:tblCellMar>
            <w:top w:w="0" w:type="dxa"/>
            <w:left w:w="0" w:type="dxa"/>
            <w:bottom w:w="0" w:type="dxa"/>
            <w:right w:w="0" w:type="dxa"/>
          </w:tblCellMar>
        </w:tblPrEx>
        <w:trPr>
          <w:trHeight w:val="685" w:hRule="exact"/>
          <w:jc w:val="center"/>
        </w:trPr>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0.5</w:t>
            </w:r>
          </w:p>
        </w:tc>
        <w:tc>
          <w:tcPr>
            <w:tcW w:w="179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很不可能，可以设想</w:t>
            </w:r>
          </w:p>
        </w:tc>
        <w:tc>
          <w:tcPr>
            <w:tcW w:w="511"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left="3" w:leftChars="-29" w:right="104" w:rightChars="0" w:hanging="64" w:hangingChars="36"/>
              <w:jc w:val="center"/>
              <w:rPr>
                <w:rFonts w:hint="eastAsia" w:ascii="仿宋" w:hAnsi="仿宋" w:eastAsia="仿宋" w:cs="仿宋"/>
                <w:sz w:val="18"/>
                <w:szCs w:val="18"/>
              </w:rPr>
            </w:pPr>
            <w:r>
              <w:rPr>
                <w:rFonts w:hint="eastAsia" w:ascii="仿宋" w:hAnsi="仿宋" w:eastAsia="仿宋" w:cs="仿宋"/>
                <w:sz w:val="18"/>
              </w:rPr>
              <w:t>1</w:t>
            </w:r>
          </w:p>
        </w:tc>
        <w:tc>
          <w:tcPr>
            <w:tcW w:w="2081"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每年几次暴露</w:t>
            </w:r>
          </w:p>
        </w:tc>
        <w:tc>
          <w:tcPr>
            <w:tcW w:w="487"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center"/>
              <w:rPr>
                <w:rFonts w:hint="eastAsia" w:ascii="仿宋" w:hAnsi="仿宋" w:eastAsia="仿宋" w:cs="仿宋"/>
                <w:sz w:val="18"/>
                <w:szCs w:val="18"/>
              </w:rPr>
            </w:pPr>
            <w:r>
              <w:rPr>
                <w:rFonts w:hint="eastAsia" w:ascii="仿宋" w:hAnsi="仿宋" w:eastAsia="仿宋" w:cs="仿宋"/>
                <w:sz w:val="18"/>
              </w:rPr>
              <w:t>3</w:t>
            </w:r>
          </w:p>
        </w:tc>
        <w:tc>
          <w:tcPr>
            <w:tcW w:w="3359" w:type="dxa"/>
            <w:tcBorders>
              <w:top w:val="single" w:color="000000" w:sz="6" w:space="0"/>
              <w:left w:val="single" w:color="000000" w:sz="6" w:space="0"/>
              <w:bottom w:val="single" w:color="000000" w:sz="6" w:space="0"/>
              <w:right w:val="single" w:color="000000" w:sz="6" w:space="0"/>
            </w:tcBorders>
            <w:vAlign w:val="center"/>
          </w:tcPr>
          <w:p>
            <w:pPr>
              <w:pStyle w:val="7"/>
              <w:spacing w:line="240" w:lineRule="auto"/>
              <w:ind w:right="0"/>
              <w:jc w:val="both"/>
              <w:rPr>
                <w:rFonts w:hint="eastAsia" w:ascii="仿宋" w:hAnsi="仿宋" w:eastAsia="仿宋" w:cs="仿宋"/>
                <w:sz w:val="18"/>
                <w:szCs w:val="18"/>
              </w:rPr>
            </w:pPr>
            <w:r>
              <w:rPr>
                <w:rFonts w:hint="eastAsia" w:ascii="仿宋" w:hAnsi="仿宋" w:eastAsia="仿宋" w:cs="仿宋"/>
                <w:sz w:val="18"/>
                <w:szCs w:val="18"/>
              </w:rPr>
              <w:t>重大，致残，或造成很小的财产损失</w:t>
            </w:r>
          </w:p>
        </w:tc>
      </w:tr>
      <w:tr>
        <w:tblPrEx>
          <w:tblCellMar>
            <w:top w:w="0" w:type="dxa"/>
            <w:left w:w="0" w:type="dxa"/>
            <w:bottom w:w="0" w:type="dxa"/>
            <w:right w:w="0" w:type="dxa"/>
          </w:tblCellMar>
        </w:tblPrEx>
        <w:trPr>
          <w:trHeight w:val="571" w:hRule="exact"/>
          <w:jc w:val="center"/>
        </w:trPr>
        <w:tc>
          <w:tcPr>
            <w:tcW w:w="487" w:type="dxa"/>
            <w:tcBorders>
              <w:top w:val="single" w:color="000000" w:sz="6" w:space="0"/>
              <w:left w:val="single" w:color="000000" w:sz="6" w:space="0"/>
              <w:bottom w:val="single" w:color="000000" w:sz="6" w:space="0"/>
              <w:right w:val="single" w:color="000000" w:sz="6" w:space="0"/>
            </w:tcBorders>
            <w:vAlign w:val="top"/>
          </w:tcPr>
          <w:p>
            <w:pPr>
              <w:pStyle w:val="7"/>
              <w:spacing w:before="133" w:line="240" w:lineRule="auto"/>
              <w:ind w:left="100" w:right="0"/>
              <w:jc w:val="left"/>
              <w:rPr>
                <w:rFonts w:hint="eastAsia" w:ascii="仿宋" w:hAnsi="仿宋" w:eastAsia="仿宋" w:cs="仿宋"/>
                <w:sz w:val="18"/>
                <w:szCs w:val="18"/>
              </w:rPr>
            </w:pPr>
            <w:r>
              <w:rPr>
                <w:rFonts w:hint="eastAsia" w:ascii="仿宋" w:hAnsi="仿宋" w:eastAsia="仿宋" w:cs="仿宋"/>
                <w:sz w:val="18"/>
              </w:rPr>
              <w:t>0.1</w:t>
            </w:r>
          </w:p>
        </w:tc>
        <w:tc>
          <w:tcPr>
            <w:tcW w:w="1799" w:type="dxa"/>
            <w:tcBorders>
              <w:top w:val="single" w:color="000000" w:sz="6" w:space="0"/>
              <w:left w:val="single" w:color="000000" w:sz="6" w:space="0"/>
              <w:bottom w:val="single" w:color="000000" w:sz="6" w:space="0"/>
              <w:right w:val="single" w:color="000000" w:sz="6" w:space="0"/>
            </w:tcBorders>
            <w:vAlign w:val="top"/>
          </w:tcPr>
          <w:p>
            <w:pPr>
              <w:pStyle w:val="7"/>
              <w:spacing w:before="133" w:line="240" w:lineRule="auto"/>
              <w:ind w:right="0"/>
              <w:jc w:val="left"/>
              <w:rPr>
                <w:rFonts w:hint="eastAsia" w:ascii="仿宋" w:hAnsi="仿宋" w:eastAsia="仿宋" w:cs="仿宋"/>
                <w:sz w:val="18"/>
                <w:szCs w:val="18"/>
              </w:rPr>
            </w:pPr>
            <w:r>
              <w:rPr>
                <w:rFonts w:hint="eastAsia" w:ascii="仿宋" w:hAnsi="仿宋" w:eastAsia="仿宋" w:cs="仿宋"/>
                <w:sz w:val="18"/>
                <w:szCs w:val="18"/>
              </w:rPr>
              <w:t>实际不可能</w:t>
            </w:r>
          </w:p>
        </w:tc>
        <w:tc>
          <w:tcPr>
            <w:tcW w:w="511" w:type="dxa"/>
            <w:tcBorders>
              <w:top w:val="single" w:color="000000" w:sz="6" w:space="0"/>
              <w:left w:val="single" w:color="000000" w:sz="6" w:space="0"/>
              <w:bottom w:val="single" w:color="000000" w:sz="6" w:space="0"/>
              <w:right w:val="single" w:color="000000" w:sz="6" w:space="0"/>
            </w:tcBorders>
            <w:vAlign w:val="top"/>
          </w:tcPr>
          <w:p>
            <w:pPr>
              <w:pStyle w:val="7"/>
              <w:spacing w:before="133" w:line="240" w:lineRule="auto"/>
              <w:ind w:right="112"/>
              <w:jc w:val="right"/>
              <w:rPr>
                <w:rFonts w:hint="eastAsia" w:ascii="仿宋" w:hAnsi="仿宋" w:eastAsia="仿宋" w:cs="仿宋"/>
                <w:sz w:val="18"/>
                <w:szCs w:val="18"/>
              </w:rPr>
            </w:pPr>
            <w:r>
              <w:rPr>
                <w:rFonts w:hint="eastAsia" w:ascii="仿宋" w:hAnsi="仿宋" w:eastAsia="仿宋" w:cs="仿宋"/>
                <w:spacing w:val="-1"/>
                <w:sz w:val="18"/>
              </w:rPr>
              <w:t>0.5</w:t>
            </w:r>
          </w:p>
        </w:tc>
        <w:tc>
          <w:tcPr>
            <w:tcW w:w="2081" w:type="dxa"/>
            <w:tcBorders>
              <w:top w:val="single" w:color="000000" w:sz="6" w:space="0"/>
              <w:left w:val="single" w:color="000000" w:sz="6" w:space="0"/>
              <w:bottom w:val="single" w:color="000000" w:sz="6" w:space="0"/>
              <w:right w:val="single" w:color="000000" w:sz="6" w:space="0"/>
            </w:tcBorders>
            <w:vAlign w:val="top"/>
          </w:tcPr>
          <w:p>
            <w:pPr>
              <w:pStyle w:val="7"/>
              <w:spacing w:before="133" w:line="240" w:lineRule="auto"/>
              <w:ind w:left="-1" w:right="0"/>
              <w:jc w:val="left"/>
              <w:rPr>
                <w:rFonts w:hint="eastAsia" w:ascii="仿宋" w:hAnsi="仿宋" w:eastAsia="仿宋" w:cs="仿宋"/>
                <w:sz w:val="18"/>
                <w:szCs w:val="18"/>
              </w:rPr>
            </w:pPr>
            <w:r>
              <w:rPr>
                <w:rFonts w:hint="eastAsia" w:ascii="仿宋" w:hAnsi="仿宋" w:eastAsia="仿宋" w:cs="仿宋"/>
                <w:sz w:val="18"/>
                <w:szCs w:val="18"/>
              </w:rPr>
              <w:t>非常罕见的暴露</w:t>
            </w:r>
          </w:p>
        </w:tc>
        <w:tc>
          <w:tcPr>
            <w:tcW w:w="487" w:type="dxa"/>
            <w:tcBorders>
              <w:top w:val="single" w:color="000000" w:sz="6" w:space="0"/>
              <w:left w:val="single" w:color="000000" w:sz="6" w:space="0"/>
              <w:bottom w:val="single" w:color="000000" w:sz="6" w:space="0"/>
              <w:right w:val="single" w:color="000000" w:sz="6" w:space="0"/>
            </w:tcBorders>
            <w:vAlign w:val="top"/>
          </w:tcPr>
          <w:p>
            <w:pPr>
              <w:pStyle w:val="7"/>
              <w:spacing w:before="133" w:line="240" w:lineRule="auto"/>
              <w:ind w:left="190" w:right="0"/>
              <w:jc w:val="left"/>
              <w:rPr>
                <w:rFonts w:hint="eastAsia" w:ascii="仿宋" w:hAnsi="仿宋" w:eastAsia="仿宋" w:cs="仿宋"/>
                <w:sz w:val="18"/>
                <w:szCs w:val="18"/>
              </w:rPr>
            </w:pPr>
            <w:r>
              <w:rPr>
                <w:rFonts w:hint="eastAsia" w:ascii="仿宋" w:hAnsi="仿宋" w:eastAsia="仿宋" w:cs="仿宋"/>
                <w:sz w:val="18"/>
              </w:rPr>
              <w:t>1</w:t>
            </w:r>
          </w:p>
        </w:tc>
        <w:tc>
          <w:tcPr>
            <w:tcW w:w="3359" w:type="dxa"/>
            <w:tcBorders>
              <w:top w:val="single" w:color="000000" w:sz="6" w:space="0"/>
              <w:left w:val="single" w:color="000000" w:sz="6" w:space="0"/>
              <w:bottom w:val="single" w:color="000000" w:sz="6" w:space="0"/>
              <w:right w:val="single" w:color="000000" w:sz="6" w:space="0"/>
            </w:tcBorders>
            <w:vAlign w:val="top"/>
          </w:tcPr>
          <w:p>
            <w:pPr>
              <w:pStyle w:val="7"/>
              <w:spacing w:before="133" w:line="240" w:lineRule="auto"/>
              <w:ind w:left="-1" w:right="0"/>
              <w:jc w:val="left"/>
              <w:rPr>
                <w:rFonts w:hint="eastAsia" w:ascii="仿宋" w:hAnsi="仿宋" w:eastAsia="仿宋" w:cs="仿宋"/>
                <w:sz w:val="18"/>
                <w:szCs w:val="18"/>
              </w:rPr>
            </w:pPr>
            <w:r>
              <w:rPr>
                <w:rFonts w:hint="eastAsia" w:ascii="仿宋" w:hAnsi="仿宋" w:eastAsia="仿宋" w:cs="仿宋"/>
                <w:sz w:val="18"/>
                <w:szCs w:val="18"/>
              </w:rPr>
              <w:t>引人注目，不利于基本的安全卫生要求</w:t>
            </w:r>
          </w:p>
        </w:tc>
      </w:tr>
    </w:tbl>
    <w:p>
      <w:pPr>
        <w:pStyle w:val="3"/>
        <w:keepNext w:val="0"/>
        <w:keepLines w:val="0"/>
        <w:pageBreakBefore w:val="0"/>
        <w:widowControl w:val="0"/>
        <w:kinsoku/>
        <w:wordWrap/>
        <w:overflowPunct/>
        <w:topLinePunct w:val="0"/>
        <w:autoSpaceDE/>
        <w:autoSpaceDN/>
        <w:bidi w:val="0"/>
        <w:adjustRightInd/>
        <w:snapToGrid/>
        <w:spacing w:line="336" w:lineRule="auto"/>
        <w:ind w:right="225"/>
        <w:jc w:val="both"/>
        <w:textAlignment w:val="auto"/>
        <w:rPr>
          <w:rFonts w:hint="eastAsia" w:ascii="宋体" w:hAnsi="宋体" w:eastAsia="宋体" w:cs="宋体"/>
        </w:rPr>
      </w:pPr>
    </w:p>
    <w:p>
      <w:pPr>
        <w:spacing w:before="34"/>
        <w:ind w:left="92" w:right="207" w:firstLine="0"/>
        <w:jc w:val="center"/>
        <w:rPr>
          <w:rFonts w:hint="eastAsia" w:ascii="宋体" w:hAnsi="宋体" w:eastAsia="宋体" w:cs="宋体"/>
          <w:b/>
          <w:bCs/>
          <w:sz w:val="17"/>
          <w:szCs w:val="17"/>
        </w:rPr>
      </w:pPr>
      <w:r>
        <w:rPr>
          <w:rFonts w:hint="eastAsia" w:ascii="黑体" w:hAnsi="黑体" w:eastAsia="黑体" w:cs="黑体"/>
          <w:b w:val="0"/>
          <w:bCs w:val="0"/>
          <w:sz w:val="24"/>
          <w:szCs w:val="24"/>
        </w:rPr>
        <w:t>危险性分值（D）</w:t>
      </w:r>
    </w:p>
    <w:tbl>
      <w:tblPr>
        <w:tblStyle w:val="5"/>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8"/>
        <w:gridCol w:w="343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D值</w:t>
            </w:r>
          </w:p>
        </w:tc>
        <w:tc>
          <w:tcPr>
            <w:tcW w:w="34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危险级别</w:t>
            </w:r>
          </w:p>
        </w:tc>
        <w:tc>
          <w:tcPr>
            <w:tcW w:w="289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D＞320</w:t>
            </w:r>
          </w:p>
        </w:tc>
        <w:tc>
          <w:tcPr>
            <w:tcW w:w="34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极其危险，不能继续作业</w:t>
            </w:r>
          </w:p>
        </w:tc>
        <w:tc>
          <w:tcPr>
            <w:tcW w:w="2898" w:type="dxa"/>
            <w:vAlign w:val="center"/>
          </w:tcPr>
          <w:p>
            <w:pPr>
              <w:pStyle w:val="2"/>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重大风险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320≥D＞160</w:t>
            </w:r>
          </w:p>
        </w:tc>
        <w:tc>
          <w:tcPr>
            <w:tcW w:w="34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高度危险，需立即整改</w:t>
            </w:r>
          </w:p>
        </w:tc>
        <w:tc>
          <w:tcPr>
            <w:tcW w:w="2898" w:type="dxa"/>
            <w:vAlign w:val="center"/>
          </w:tcPr>
          <w:p>
            <w:pPr>
              <w:pStyle w:val="2"/>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较大风险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160≥D＞70</w:t>
            </w:r>
          </w:p>
        </w:tc>
        <w:tc>
          <w:tcPr>
            <w:tcW w:w="34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显著危险，需要整改</w:t>
            </w:r>
          </w:p>
        </w:tc>
        <w:tc>
          <w:tcPr>
            <w:tcW w:w="2898" w:type="dxa"/>
            <w:vAlign w:val="center"/>
          </w:tcPr>
          <w:p>
            <w:pPr>
              <w:pStyle w:val="2"/>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一般风险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18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D≤70</w:t>
            </w:r>
          </w:p>
        </w:tc>
        <w:tc>
          <w:tcPr>
            <w:tcW w:w="3430"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 w:hAnsi="仿宋" w:eastAsia="仿宋" w:cs="仿宋"/>
                <w:sz w:val="21"/>
                <w:szCs w:val="21"/>
                <w:vertAlign w:val="baseline"/>
                <w:lang w:val="en-US" w:eastAsia="zh-CN"/>
              </w:rPr>
            </w:pPr>
            <w:r>
              <w:rPr>
                <w:rFonts w:hint="eastAsia" w:ascii="仿宋" w:hAnsi="仿宋" w:eastAsia="仿宋" w:cs="仿宋"/>
                <w:sz w:val="21"/>
                <w:szCs w:val="21"/>
                <w:vertAlign w:val="baseline"/>
                <w:lang w:val="en-US" w:eastAsia="zh-CN"/>
              </w:rPr>
              <w:t>一般危险，需要注意</w:t>
            </w:r>
          </w:p>
        </w:tc>
        <w:tc>
          <w:tcPr>
            <w:tcW w:w="2898" w:type="dxa"/>
            <w:vAlign w:val="center"/>
          </w:tcPr>
          <w:p>
            <w:pPr>
              <w:pStyle w:val="2"/>
              <w:ind w:left="0" w:leftChars="0" w:firstLine="0" w:firstLineChars="0"/>
              <w:jc w:val="center"/>
              <w:rPr>
                <w:rFonts w:hint="eastAsia" w:ascii="仿宋" w:hAnsi="仿宋" w:eastAsia="仿宋" w:cs="仿宋"/>
                <w:sz w:val="21"/>
                <w:szCs w:val="21"/>
                <w:vertAlign w:val="baseline"/>
                <w:lang w:val="en-US" w:eastAsia="zh-CN"/>
              </w:rPr>
            </w:pPr>
            <w:r>
              <w:rPr>
                <w:rFonts w:hint="eastAsia" w:ascii="仿宋" w:hAnsi="仿宋" w:eastAsia="仿宋" w:cs="仿宋"/>
                <w:sz w:val="21"/>
                <w:szCs w:val="21"/>
                <w:lang w:val="en-US" w:eastAsia="zh-CN"/>
              </w:rPr>
              <w:t>低风险</w:t>
            </w:r>
          </w:p>
        </w:tc>
      </w:tr>
    </w:tbl>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危险性等级划分以作业条件危险性大小D值作为标准，D值大于320时为重大风险，D值大于160小于等于320时为较大风险，D值大于70小于等于160时为一般风险，D值小于等于70时为低风险。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4.2.3  评价步骤</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各职能部门、项目部的辨识评价人员按照评价方法，对已识别出的危险源逐一进行风险评价，填写《危险源辨识和风险评价表》，所有评价结果都应确定风险等级，整理编制形成《危险源清单》，重大危险源还需填写《重大危险源清单》，《危险源辨识和风险评价表》和《重大危险源清单》一并上报公司安全部，风险评价结果作为制订或修订相应控制措施和应急预案的依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(2)公司安全部收集各职能部门、项目部的《危害源辨识和风险评价表》和《重大危险源清单》，对各职能部门、项目部危险源辨识与评价的结果进行确认，编制出公司的《重大危险源清单》，报公司负责人审批。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(3)公司安全部将审批后的《重大危险源清单》传达到各职能部门、项目部，各职能部门、项目部修正和建立各自的《危险源辨识和风险评价表》、《危险源清单》和《重大危险源清单》。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4.3  辨识评价人员</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4.3.1  </w:t>
      </w:r>
      <w:r>
        <w:rPr>
          <w:rFonts w:hint="eastAsia" w:ascii="仿宋" w:hAnsi="仿宋" w:eastAsia="仿宋" w:cs="仿宋"/>
          <w:sz w:val="28"/>
          <w:szCs w:val="28"/>
          <w:lang w:val="en-US" w:eastAsia="zh-CN"/>
        </w:rPr>
        <w:t>公司、项目部的分管领导、安全管理人员、专业技术人员、其他职能部门管理人员、操作人员（职工代表）参与危险源辨识和风险评价。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4.3.2  </w:t>
      </w:r>
      <w:r>
        <w:rPr>
          <w:rFonts w:hint="eastAsia" w:ascii="仿宋" w:hAnsi="仿宋" w:eastAsia="仿宋" w:cs="仿宋"/>
          <w:sz w:val="28"/>
          <w:szCs w:val="28"/>
          <w:lang w:val="en-US" w:eastAsia="zh-CN"/>
        </w:rPr>
        <w:t>各职能部门、项目部进行危险源辩识和风险评价前，应要求辨识评价人员充分的学习和理解公司安全生产标准化的要求，熟悉本部门或本项目部应遵循的安全法律法规和标准规程及其他要求，使其具备相关危险源辨识方法和专业技术方面的知识和能力。</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4.3.3  </w:t>
      </w:r>
      <w:r>
        <w:rPr>
          <w:rFonts w:hint="eastAsia" w:ascii="仿宋" w:hAnsi="仿宋" w:eastAsia="仿宋" w:cs="仿宋"/>
          <w:sz w:val="28"/>
          <w:szCs w:val="28"/>
          <w:lang w:val="en-US" w:eastAsia="zh-CN"/>
        </w:rPr>
        <w:t>辨识评价人员将本部门、本项目部确认后的《危险源辩识和风险评价表》留存一份，向本部门、本项目部的职工进行宣传，以便明确本部门、本项目部的危险源，并采取有针对性的控制措施加以控制。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  危险源辨识、风险评价的更新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4.4.1  不定期更新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发生下述任一情况时，各职能部门、项目部依据实际情况，对发生变化的危险源进行及时辨识、风险评价和更新。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(1)有关法律、法规、标准、规范变更和增加时；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(2)生产、服务过程和活动发生变化时；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(3)采用新工艺、新材料、新技术、新设备时；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(4)相关方有合理抱怨时；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(5)发现重大危险源有遗漏时；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(6)发生安全事故时；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(7)其他情况需要时。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4.4.2  定期更新</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每年年中，公司安全部根据各职能部门、项目部不定期更新变化内容，按照公司安全生产标准化的要求，负责组织危险源的更新工作，并重新评价重大危险源。</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4.5  监控和管理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4.5.1  </w:t>
      </w:r>
      <w:r>
        <w:rPr>
          <w:rFonts w:hint="eastAsia" w:ascii="仿宋" w:hAnsi="仿宋" w:eastAsia="仿宋" w:cs="仿宋"/>
          <w:sz w:val="28"/>
          <w:szCs w:val="28"/>
          <w:lang w:val="en-US" w:eastAsia="zh-CN"/>
        </w:rPr>
        <w:t>项目部将所在项目危险源的监控和管理纳入日常安全检查，并落实责任部门和责任人；公司将所辖范围危险源的监控和管理纳入其组织的综合检查、专项检查。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4.5.2  </w:t>
      </w:r>
      <w:r>
        <w:rPr>
          <w:rFonts w:hint="eastAsia" w:ascii="仿宋" w:hAnsi="仿宋" w:eastAsia="仿宋" w:cs="仿宋"/>
          <w:sz w:val="28"/>
          <w:szCs w:val="28"/>
          <w:lang w:val="en-US" w:eastAsia="zh-CN"/>
        </w:rPr>
        <w:t>对一般危险源，各职能部门、项目部应进行有针对性的安全宣传、安全培训、岗前安全教育，修订并贯彻执行公司有关安全规章制度和操作规程，增强全体人员安全生产意识，提高安全防范能力，预防事故发生。对公司确定的重大危险源，应制定专项控制措施和应急预案，确保重大危险源处于受控状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4.5.3  </w:t>
      </w:r>
      <w:r>
        <w:rPr>
          <w:rFonts w:hint="eastAsia" w:ascii="仿宋" w:hAnsi="仿宋" w:eastAsia="仿宋" w:cs="仿宋"/>
          <w:sz w:val="28"/>
          <w:szCs w:val="28"/>
          <w:lang w:val="en-US" w:eastAsia="zh-CN"/>
        </w:rPr>
        <w:t>各职能部门、项目部在完成风险评价和对现有控制措施加以考虑之后，应针对危险源评价结果制定控制措施。安全控制措施应具有针对性、可操作性和经济合理性，符合国家有关法律法规、标准和设计规范的规定。如已制定，应确定现有控制措施是否充分或者是否需要改进，或者是否需要采取新的控制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4.5.4  </w:t>
      </w:r>
      <w:r>
        <w:rPr>
          <w:rFonts w:hint="eastAsia" w:ascii="仿宋" w:hAnsi="仿宋" w:eastAsia="仿宋" w:cs="仿宋"/>
          <w:sz w:val="28"/>
          <w:szCs w:val="28"/>
          <w:lang w:val="en-US" w:eastAsia="zh-CN"/>
        </w:rPr>
        <w:t>如果需要采取新的控制措施或者需要对控制措施加以改进，控制措施遵循层级选择顺序的原则：可行时首先消除危险源；其次是降低风险（或者通过减少事件发生的可能性，或者通过降低潜在的人身伤害或健康损害的严重程度）；最后考虑采用个体防护装备。选择安全控制措施所遵循的具体原则应按消除、预防、减弱、隔离、连锁、警告的等级顺序进行。具体如下：</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(1)消除。尽可能从根本上消除危险源，如引入机械提升装置以消除手举或提重物这一危险行为等；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(2)预防。当消除危险源有困难时，可采取预防性技术措施，预防危险源的发生，如使用安全阀、安全屏护、漏电保护装置、安全电压、熔断器、事故排放装置等；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(3)减弱。在无法消除危险源和难以预防的情况下，可采取减少危险源的措施，如局部通风排毒装置、生产中以低毒性物质代替高毒性物质、降温措施、避雷装置、消除静电装置、减振装置、消声装置等；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(4)隔离。在无法消除、预防、减弱的情况下，应将人员与危险源隔开，将不能共存的物质分开，如遥控作业、安全罩、防护屏、隔离操作室、安全距离、事故发生时的自救装置（如防护服、各类防毒面具）等；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(5)连锁。当操作者失误或设备运行一旦达到危险状态时，应通过连锁装置终止危险、危害发生；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(6)警告。在易发生故障和危险性较大的地方，配置醒目的安全色、安全标志，必要时设置声、光或声光组合报警装置；</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(7)个体防护。在易发生危险的作业中，穿戴防护用品，如：戴安全帽、安全防护眼镜、口罩、手套、穿防护服、系安全带等。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4.5.5  </w:t>
      </w:r>
      <w:r>
        <w:rPr>
          <w:rFonts w:hint="eastAsia" w:ascii="仿宋" w:hAnsi="仿宋" w:eastAsia="仿宋" w:cs="仿宋"/>
          <w:sz w:val="28"/>
          <w:szCs w:val="28"/>
          <w:lang w:val="en-US" w:eastAsia="zh-CN"/>
        </w:rPr>
        <w:t>各职能部门、项目部应根据危险源的性质和相关法律法规要求，对其职责范围内的危险源控制措施进行审核，批准后实施其控制措施，并对相关人员进行其岗位有关的危险源及其控制措施宣传培训，将有关措施和要求事先通报相关方，并保存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4.5.6  </w:t>
      </w:r>
      <w:r>
        <w:rPr>
          <w:rFonts w:hint="eastAsia" w:ascii="仿宋" w:hAnsi="仿宋" w:eastAsia="仿宋" w:cs="仿宋"/>
          <w:sz w:val="28"/>
          <w:szCs w:val="28"/>
          <w:lang w:val="en-US" w:eastAsia="zh-CN"/>
        </w:rPr>
        <w:t>各职能部门、项目部负责其职责范围内风险控制措施和针对各种风险制定的管理方案的落实和监督检查。公司各级安全部门根据其职责范围跟踪验证控制措施的实施结果和效果。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4.5.7  </w:t>
      </w:r>
      <w:r>
        <w:rPr>
          <w:rFonts w:hint="eastAsia" w:ascii="仿宋" w:hAnsi="仿宋" w:eastAsia="仿宋" w:cs="仿宋"/>
          <w:sz w:val="28"/>
          <w:szCs w:val="28"/>
          <w:lang w:val="en-US" w:eastAsia="zh-CN"/>
        </w:rPr>
        <w:t>控制措施实施后未达到预期效果时，应重新制定和实施风险控制措施。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4.5.8  </w:t>
      </w:r>
      <w:r>
        <w:rPr>
          <w:rFonts w:hint="eastAsia" w:ascii="仿宋" w:hAnsi="仿宋" w:eastAsia="仿宋" w:cs="仿宋"/>
          <w:sz w:val="28"/>
          <w:szCs w:val="28"/>
          <w:lang w:val="en-US" w:eastAsia="zh-CN"/>
        </w:rPr>
        <w:t>控制措施实施过程中若发生变更，由实施部门及时通知相关方，协调开展工作。</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4.5.9  </w:t>
      </w:r>
      <w:r>
        <w:rPr>
          <w:rFonts w:hint="eastAsia" w:ascii="仿宋" w:hAnsi="仿宋" w:eastAsia="仿宋" w:cs="仿宋"/>
          <w:sz w:val="28"/>
          <w:szCs w:val="28"/>
          <w:lang w:val="en-US" w:eastAsia="zh-CN"/>
        </w:rPr>
        <w:t>控制措施实施完成后，要保存相关记录。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  重大危险</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4.6.1  重大危险源分级</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根据可能造成的伤害程度，将重大危险源分为四个级别：一级：可能造成特别重大安全事故；二级：可能造成重大安全事故；三级：可能造成较大安全事故；四级：可能造成人员重伤和一般安全事故。</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4.6.2  重大危险源的辨识、评价和建档</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项目部建立一个由项目部领导、安全管理人员、专业技术人员、有经验的工人组成的危险源辨识及施工作业风险评价小组，组织辨识、评价危险源，并建立档案和管理台账。危险源的档案包括危险源类型、名称、数量、性质、地理位置、管理人员、安全规章制度、评估报告、检测报告等内容。</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公司在确认重大危险源时，除了按照《危险化学品重大危险源辨识》、《关于开展重大危险源监督管理工作的指导意见》的有关规定外，还应满足《建设工程安全生产管理条例》、《水利工程建设安全生产管理规定》、《水电水利工程施工重大危险源辨识及评价导则》和相关技术标准的要求。</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(3)项目部根据实际情况进行危险源辨识和风险评价，并确定危险等级。根据公司生产特点，将以下施工作业活动列入重大危险源重点评价对象进行辨识和评价。</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1)高边坡土石方开挖，支护及不良地段开挖：土方边坡高度大于30m或地质缺陷部位开挖；石方边坡高度大于50m或滑坡地段开挖；堆渣高度大于10m的挖掘作业；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2)深基坑开挖支护，洞挖施工、斜井、竖井施工：开挖深度大于4m的深基坑作业；断面大于20m</w:t>
      </w:r>
      <w:r>
        <w:rPr>
          <w:rFonts w:hint="eastAsia" w:ascii="仿宋" w:hAnsi="仿宋" w:eastAsia="仿宋" w:cs="仿宋"/>
          <w:sz w:val="28"/>
          <w:szCs w:val="28"/>
          <w:vertAlign w:val="superscript"/>
          <w:lang w:val="en-US" w:eastAsia="zh-CN"/>
        </w:rPr>
        <w:t>2</w:t>
      </w:r>
      <w:r>
        <w:rPr>
          <w:rFonts w:hint="eastAsia" w:ascii="仿宋" w:hAnsi="仿宋" w:eastAsia="仿宋" w:cs="仿宋"/>
          <w:sz w:val="28"/>
          <w:szCs w:val="28"/>
          <w:lang w:val="en-US" w:eastAsia="zh-CN"/>
        </w:rPr>
        <w:t>或单洞长度大于50m以及地址缺陷部位开挖；</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3)汛期施工；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4)高处模板施工，脚手架施工：模板高度大于5m；悬挑式脚手架；高度超过24m的落地式钢管脚手架；高度超过10m的承重式脚手架；</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5)易燃易爆物品的运输、存放、使用；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6)大型金属结构制安：超长、超高及超宽构建运输；大型吊装作业；</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7)大件起重吊装：两台及多台大型起重机械存在立体交叉作业；存在大风的区域作业；设备运行范围内存在高压线；一次起吊重量大于100t；</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8)特种设备的安拆，运行；</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9)场内、外交通；运载30人以上的通勤车辆；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10)办公楼火灾；</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11)办公楼电梯；</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12)餐厅食品卫生安全；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13)其它。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4.6.3  重大危险源监控和管理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(1)四级重大危险源由各项目部直接监控和管理；三级重大危险源由公司或其指定单位负责实施监控和管理；对于一级和二级重大危险源，公司安全部将有关情况上报公司，由公司监督，公司组织实施监控和管理。</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项目部将所在项目重大危险源的监控和管理纳入日常安全检查，并落实责任部门和责任人；公司将所辖范围重大危险源的监控和管理纳入其组织的综合检查、专项检查；安全部对重大危险源的监控和管理情况进行监督、检查。</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(3)项目部对重大危险源的工艺参数、危险物质进行定期的检测，对重要的设备、设施进行经常性的检测、检验，并作好检测、检验记录。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(4)对存在重大危险源的作业场所，各项目部应在危险区域采取隔离措施和其他安全防护措施，并设置明显的安全警示标志和警示牌（内容包含名称、地点、责任人员、事故模式、控制措施等）。</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对高边坡滑坡、洞室坍塌、泥石流等，经评价确认的重大危险源应采取及时支护等预防措施，并派专人巡视，要求项目部现场安全管理人员每班至少巡查一次，并填写《高边坡滑坡、洞室坍塌、泥石流等重大危险源作业安全巡查记录表》。发现问题及时整改，不能立即整改的，上报项目部安全总监。</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对评价出的重大危险源，各职能部门、项目部应根据职责范围制定专项控制措施，措施中要明确责任部门或人员、职责、可能导致的事故、主要技术措施和技术方法、需要的资源、时间要求等，并在实施前经过评审。</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(7)各职能部门、项目部应对从业人员进行安全教育和技术培训，使其掌握本岗位的安全操作技能和在紧急情况下应当采取的应急措施。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(8)各职能部门司、项目部应对重大危险源采取有效措施进行控制，保证监控与管理所需的资源配置，确保重大危险源处于受控状态。</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(9)各职能部门、项目部应根据工程施工进展，对重大危险源实施动态的辨识、评价，更新危险源清单和评价结果，修订或制定、实施控制措施。</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(10)对于重大危险源，项目部应制定应急救援预案，落实应急救援预案的各项措施，并且每年至少组织一次演练。</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(11)各项目部应将所在项目重大危险源及有关情况（位置、危险等级、事故发生方式、已经采取的监控措施）逐级上报至公司安全部，并报送所在项目工程监理；确定为一级、二级重大危险源和属于国家标准中确定为重大危险源的，公司安全部将重大危险源及有关情况（位置、危险等级、事故发生方式、已经采取的监控措施）分类上报公司综合部；属于国家标准中确定的重大危险源，项目部还应按照规定向所在地政府主管部门上报备案。</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5  相关记录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5.1  </w:t>
      </w:r>
      <w:r>
        <w:rPr>
          <w:rFonts w:hint="eastAsia" w:ascii="仿宋" w:hAnsi="仿宋" w:eastAsia="仿宋" w:cs="仿宋"/>
          <w:sz w:val="28"/>
          <w:szCs w:val="28"/>
          <w:lang w:val="en-US" w:eastAsia="zh-CN"/>
        </w:rPr>
        <w:t>危险源辩识和风险评价表</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5.2  </w:t>
      </w:r>
      <w:r>
        <w:rPr>
          <w:rFonts w:hint="eastAsia" w:ascii="仿宋" w:hAnsi="仿宋" w:eastAsia="仿宋" w:cs="仿宋"/>
          <w:sz w:val="28"/>
          <w:szCs w:val="28"/>
          <w:lang w:val="en-US" w:eastAsia="zh-CN"/>
        </w:rPr>
        <w:t>危险源清单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5.3  </w:t>
      </w:r>
      <w:r>
        <w:rPr>
          <w:rFonts w:hint="eastAsia" w:ascii="仿宋" w:hAnsi="仿宋" w:eastAsia="仿宋" w:cs="仿宋"/>
          <w:sz w:val="28"/>
          <w:szCs w:val="28"/>
          <w:lang w:val="en-US" w:eastAsia="zh-CN"/>
        </w:rPr>
        <w:t>重大危险源清单</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rPr>
          <w:rFonts w:hint="eastAsia" w:ascii="仿宋" w:hAnsi="仿宋" w:eastAsia="仿宋" w:cs="仿宋"/>
          <w:sz w:val="28"/>
          <w:szCs w:val="28"/>
          <w:lang w:val="en-US" w:eastAsia="zh-CN"/>
        </w:rPr>
      </w:pPr>
      <w:r>
        <w:rPr>
          <w:rFonts w:hint="eastAsia" w:ascii="黑体" w:hAnsi="黑体" w:eastAsia="黑体" w:cs="黑体"/>
          <w:b w:val="0"/>
          <w:bCs w:val="0"/>
          <w:sz w:val="28"/>
          <w:szCs w:val="28"/>
          <w:lang w:val="en-US" w:eastAsia="zh-CN"/>
        </w:rPr>
        <w:t xml:space="preserve">5.4  </w:t>
      </w:r>
      <w:r>
        <w:rPr>
          <w:rFonts w:hint="eastAsia" w:ascii="仿宋" w:hAnsi="仿宋" w:eastAsia="仿宋" w:cs="仿宋"/>
          <w:sz w:val="28"/>
          <w:szCs w:val="28"/>
          <w:lang w:val="en-US" w:eastAsia="zh-CN"/>
        </w:rPr>
        <w:t>高边坡滑坡、洞室坍塌、泥石流等重大危险源作业安全巡查记录表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jc w:val="center"/>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沈阳鑫通建设工程有限公司</w:t>
      </w:r>
    </w:p>
    <w:p>
      <w:pPr>
        <w:keepNext w:val="0"/>
        <w:keepLines w:val="0"/>
        <w:pageBreakBefore w:val="0"/>
        <w:widowControl w:val="0"/>
        <w:kinsoku/>
        <w:wordWrap/>
        <w:overflowPunct/>
        <w:topLinePunct w:val="0"/>
        <w:autoSpaceDE/>
        <w:autoSpaceDN/>
        <w:bidi w:val="0"/>
        <w:adjustRightInd/>
        <w:snapToGrid/>
        <w:spacing w:line="240" w:lineRule="auto"/>
        <w:ind w:firstLine="4760" w:firstLineChars="1700"/>
        <w:jc w:val="both"/>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二〇一九年一月十五日</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sz w:val="28"/>
          <w:szCs w:val="28"/>
          <w:lang w:val="en-US" w:eastAsia="zh-CN"/>
        </w:rPr>
        <w:sectPr>
          <w:pgSz w:w="11906" w:h="16838"/>
          <w:pgMar w:top="1587" w:right="1474" w:bottom="1474" w:left="1587" w:header="851" w:footer="992" w:gutter="0"/>
          <w:cols w:space="0" w:num="1"/>
          <w:rtlGutter w:val="0"/>
          <w:docGrid w:type="lines" w:linePitch="34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危险源辨识和风险评价表</w:t>
      </w:r>
    </w:p>
    <w:p>
      <w:pPr>
        <w:keepNext w:val="0"/>
        <w:keepLines w:val="0"/>
        <w:pageBreakBefore w:val="0"/>
        <w:widowControl w:val="0"/>
        <w:kinsoku/>
        <w:wordWrap/>
        <w:overflowPunct/>
        <w:topLinePunct w:val="0"/>
        <w:autoSpaceDE/>
        <w:autoSpaceDN/>
        <w:bidi w:val="0"/>
        <w:adjustRightInd/>
        <w:snapToGrid/>
        <w:spacing w:line="360" w:lineRule="auto"/>
        <w:ind w:firstLine="1050" w:firstLineChars="500"/>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项目名称：</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编号：</w:t>
      </w:r>
    </w:p>
    <w:tbl>
      <w:tblPr>
        <w:tblStyle w:val="4"/>
        <w:tblW w:w="14124" w:type="dxa"/>
        <w:jc w:val="center"/>
        <w:tblLayout w:type="fixed"/>
        <w:tblCellMar>
          <w:top w:w="15" w:type="dxa"/>
          <w:left w:w="15" w:type="dxa"/>
          <w:bottom w:w="15" w:type="dxa"/>
          <w:right w:w="15" w:type="dxa"/>
        </w:tblCellMar>
      </w:tblPr>
      <w:tblGrid>
        <w:gridCol w:w="519"/>
        <w:gridCol w:w="670"/>
        <w:gridCol w:w="985"/>
        <w:gridCol w:w="1916"/>
        <w:gridCol w:w="1790"/>
        <w:gridCol w:w="2014"/>
        <w:gridCol w:w="878"/>
        <w:gridCol w:w="944"/>
        <w:gridCol w:w="1040"/>
        <w:gridCol w:w="944"/>
        <w:gridCol w:w="1"/>
        <w:gridCol w:w="1217"/>
        <w:gridCol w:w="1"/>
        <w:gridCol w:w="1204"/>
        <w:gridCol w:w="1"/>
      </w:tblGrid>
      <w:tr>
        <w:tblPrEx>
          <w:tblCellMar>
            <w:top w:w="15" w:type="dxa"/>
            <w:left w:w="15" w:type="dxa"/>
            <w:bottom w:w="15" w:type="dxa"/>
            <w:right w:w="15" w:type="dxa"/>
          </w:tblCellMar>
        </w:tblPrEx>
        <w:trPr>
          <w:trHeight w:val="532" w:hRule="atLeast"/>
          <w:tblHeader/>
          <w:jc w:val="center"/>
        </w:trPr>
        <w:tc>
          <w:tcPr>
            <w:tcW w:w="519" w:type="dxa"/>
            <w:vMerge w:val="restart"/>
            <w:tcBorders>
              <w:top w:val="single" w:color="000000" w:sz="4" w:space="0"/>
              <w:left w:val="single" w:color="000000" w:sz="4" w:space="0"/>
              <w:bottom w:val="single" w:color="000000" w:sz="4" w:space="0"/>
              <w:right w:val="single" w:color="auto"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序号</w:t>
            </w:r>
          </w:p>
        </w:tc>
        <w:tc>
          <w:tcPr>
            <w:tcW w:w="670"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类别</w:t>
            </w:r>
          </w:p>
        </w:tc>
        <w:tc>
          <w:tcPr>
            <w:tcW w:w="985" w:type="dxa"/>
            <w:vMerge w:val="restart"/>
            <w:tcBorders>
              <w:top w:val="single" w:color="000000" w:sz="4" w:space="0"/>
              <w:left w:val="single" w:color="auto"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项目</w:t>
            </w:r>
          </w:p>
        </w:tc>
        <w:tc>
          <w:tcPr>
            <w:tcW w:w="1916" w:type="dxa"/>
            <w:vMerge w:val="restart"/>
            <w:tcBorders>
              <w:top w:val="single" w:color="000000" w:sz="4" w:space="0"/>
              <w:left w:val="single" w:color="000000" w:sz="4" w:space="0"/>
              <w:bottom w:val="single" w:color="000000" w:sz="4" w:space="0"/>
              <w:right w:val="single" w:color="auto"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危险源</w:t>
            </w:r>
          </w:p>
        </w:tc>
        <w:tc>
          <w:tcPr>
            <w:tcW w:w="3804"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一般危险源</w:t>
            </w:r>
          </w:p>
        </w:tc>
        <w:tc>
          <w:tcPr>
            <w:tcW w:w="3807" w:type="dxa"/>
            <w:gridSpan w:val="5"/>
            <w:tcBorders>
              <w:top w:val="single" w:color="000000" w:sz="4" w:space="0"/>
              <w:left w:val="single" w:color="auto"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LEC法取值范围</w:t>
            </w:r>
          </w:p>
        </w:tc>
        <w:tc>
          <w:tcPr>
            <w:tcW w:w="1218"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风险等级范围</w:t>
            </w:r>
          </w:p>
        </w:tc>
        <w:tc>
          <w:tcPr>
            <w:tcW w:w="1205" w:type="dxa"/>
            <w:gridSpan w:val="2"/>
            <w:vMerge w:val="restart"/>
            <w:tcBorders>
              <w:top w:val="single" w:color="000000" w:sz="4" w:space="0"/>
              <w:left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r>
              <w:rPr>
                <w:rFonts w:hint="eastAsia" w:ascii="仿宋" w:hAnsi="仿宋" w:eastAsia="仿宋" w:cs="仿宋"/>
                <w:b w:val="0"/>
                <w:bCs/>
                <w:kern w:val="0"/>
                <w:sz w:val="21"/>
                <w:szCs w:val="21"/>
                <w:lang w:val="en-US" w:eastAsia="zh-CN"/>
              </w:rPr>
              <w:t>可能导致的事故类型</w:t>
            </w:r>
          </w:p>
        </w:tc>
      </w:tr>
      <w:tr>
        <w:tblPrEx>
          <w:tblCellMar>
            <w:top w:w="15" w:type="dxa"/>
            <w:left w:w="15" w:type="dxa"/>
            <w:bottom w:w="15" w:type="dxa"/>
            <w:right w:w="15" w:type="dxa"/>
          </w:tblCellMar>
        </w:tblPrEx>
        <w:trPr>
          <w:gridAfter w:val="1"/>
          <w:wAfter w:w="1" w:type="dxa"/>
          <w:trHeight w:val="90" w:hRule="atLeast"/>
          <w:tblHeader/>
          <w:jc w:val="center"/>
        </w:trPr>
        <w:tc>
          <w:tcPr>
            <w:tcW w:w="519" w:type="dxa"/>
            <w:vMerge w:val="continue"/>
            <w:tcBorders>
              <w:top w:val="single" w:color="000000" w:sz="4" w:space="0"/>
              <w:left w:val="single" w:color="000000"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val="0"/>
                <w:bCs/>
                <w:sz w:val="21"/>
                <w:szCs w:val="21"/>
              </w:rPr>
            </w:pPr>
          </w:p>
        </w:tc>
        <w:tc>
          <w:tcPr>
            <w:tcW w:w="670"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仿宋" w:hAnsi="仿宋" w:eastAsia="仿宋" w:cs="仿宋"/>
                <w:b w:val="0"/>
                <w:bCs/>
                <w:sz w:val="21"/>
                <w:szCs w:val="21"/>
              </w:rPr>
            </w:pPr>
          </w:p>
        </w:tc>
        <w:tc>
          <w:tcPr>
            <w:tcW w:w="985" w:type="dxa"/>
            <w:vMerge w:val="continue"/>
            <w:tcBorders>
              <w:top w:val="single" w:color="000000" w:sz="4" w:space="0"/>
              <w:left w:val="single" w:color="auto" w:sz="4" w:space="0"/>
              <w:bottom w:val="single" w:color="000000" w:sz="4" w:space="0"/>
              <w:right w:val="single" w:color="000000" w:sz="4" w:space="0"/>
            </w:tcBorders>
            <w:vAlign w:val="center"/>
          </w:tcPr>
          <w:p>
            <w:pPr>
              <w:snapToGrid w:val="0"/>
              <w:spacing w:line="240" w:lineRule="auto"/>
              <w:jc w:val="center"/>
              <w:rPr>
                <w:rFonts w:hint="eastAsia" w:ascii="仿宋" w:hAnsi="仿宋" w:eastAsia="仿宋" w:cs="仿宋"/>
                <w:b w:val="0"/>
                <w:bCs/>
                <w:sz w:val="21"/>
                <w:szCs w:val="21"/>
              </w:rPr>
            </w:pPr>
          </w:p>
        </w:tc>
        <w:tc>
          <w:tcPr>
            <w:tcW w:w="1916" w:type="dxa"/>
            <w:vMerge w:val="continue"/>
            <w:tcBorders>
              <w:top w:val="single" w:color="000000" w:sz="4" w:space="0"/>
              <w:left w:val="single" w:color="000000" w:sz="4" w:space="0"/>
              <w:bottom w:val="single" w:color="000000" w:sz="4" w:space="0"/>
              <w:right w:val="single" w:color="auto" w:sz="4" w:space="0"/>
            </w:tcBorders>
            <w:vAlign w:val="center"/>
          </w:tcPr>
          <w:p>
            <w:pPr>
              <w:snapToGrid w:val="0"/>
              <w:spacing w:line="240" w:lineRule="auto"/>
              <w:jc w:val="left"/>
              <w:rPr>
                <w:rFonts w:hint="eastAsia" w:ascii="仿宋" w:hAnsi="仿宋" w:eastAsia="仿宋" w:cs="仿宋"/>
                <w:b w:val="0"/>
                <w:bCs/>
                <w:sz w:val="21"/>
                <w:szCs w:val="21"/>
              </w:rPr>
            </w:pPr>
          </w:p>
        </w:tc>
        <w:tc>
          <w:tcPr>
            <w:tcW w:w="3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40" w:lineRule="auto"/>
              <w:jc w:val="left"/>
              <w:textAlignment w:val="center"/>
              <w:rPr>
                <w:rFonts w:hint="eastAsia" w:ascii="仿宋" w:hAnsi="仿宋" w:eastAsia="仿宋" w:cs="仿宋"/>
                <w:b w:val="0"/>
                <w:bCs/>
                <w:sz w:val="21"/>
                <w:szCs w:val="21"/>
              </w:rPr>
            </w:pPr>
          </w:p>
        </w:tc>
        <w:tc>
          <w:tcPr>
            <w:tcW w:w="878"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L</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E</w:t>
            </w:r>
          </w:p>
        </w:tc>
        <w:tc>
          <w:tcPr>
            <w:tcW w:w="1040"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C</w:t>
            </w:r>
          </w:p>
        </w:tc>
        <w:tc>
          <w:tcPr>
            <w:tcW w:w="944"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sz w:val="21"/>
                <w:szCs w:val="21"/>
              </w:rPr>
            </w:pPr>
            <w:r>
              <w:rPr>
                <w:rFonts w:hint="eastAsia" w:ascii="仿宋" w:hAnsi="仿宋" w:eastAsia="仿宋" w:cs="仿宋"/>
                <w:b w:val="0"/>
                <w:bCs/>
                <w:kern w:val="0"/>
                <w:sz w:val="21"/>
                <w:szCs w:val="21"/>
              </w:rPr>
              <w:t>D</w:t>
            </w:r>
          </w:p>
        </w:tc>
        <w:tc>
          <w:tcPr>
            <w:tcW w:w="1218" w:type="dxa"/>
            <w:gridSpan w:val="2"/>
            <w:vMerge w:val="continue"/>
            <w:tcBorders>
              <w:top w:val="single" w:color="000000" w:sz="4" w:space="0"/>
              <w:left w:val="single" w:color="000000" w:sz="4" w:space="0"/>
              <w:bottom w:val="single" w:color="000000" w:sz="4" w:space="0"/>
              <w:right w:val="single" w:color="000000" w:sz="4" w:space="0"/>
            </w:tcBorders>
            <w:vAlign w:val="center"/>
          </w:tcPr>
          <w:p>
            <w:pPr>
              <w:snapToGrid w:val="0"/>
              <w:spacing w:line="240" w:lineRule="auto"/>
              <w:jc w:val="center"/>
              <w:rPr>
                <w:rFonts w:hint="eastAsia" w:ascii="仿宋" w:hAnsi="仿宋" w:eastAsia="仿宋" w:cs="仿宋"/>
                <w:b w:val="0"/>
                <w:bCs/>
                <w:sz w:val="21"/>
                <w:szCs w:val="21"/>
              </w:rPr>
            </w:pPr>
          </w:p>
        </w:tc>
        <w:tc>
          <w:tcPr>
            <w:tcW w:w="1205" w:type="dxa"/>
            <w:gridSpan w:val="2"/>
            <w:vMerge w:val="continue"/>
            <w:tcBorders>
              <w:left w:val="single" w:color="000000" w:sz="4" w:space="0"/>
              <w:bottom w:val="single" w:color="000000" w:sz="4" w:space="0"/>
              <w:right w:val="single" w:color="000000" w:sz="4" w:space="0"/>
            </w:tcBorders>
            <w:vAlign w:val="center"/>
          </w:tcPr>
          <w:p>
            <w:pPr>
              <w:snapToGrid w:val="0"/>
              <w:spacing w:line="240" w:lineRule="auto"/>
              <w:jc w:val="center"/>
              <w:rPr>
                <w:rFonts w:hint="eastAsia" w:ascii="仿宋" w:hAnsi="仿宋" w:eastAsia="仿宋" w:cs="仿宋"/>
                <w:b w:val="0"/>
                <w:bCs/>
                <w:sz w:val="21"/>
                <w:szCs w:val="21"/>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r>
        <w:tblPrEx>
          <w:tblCellMar>
            <w:top w:w="15" w:type="dxa"/>
            <w:left w:w="15" w:type="dxa"/>
            <w:bottom w:w="15" w:type="dxa"/>
            <w:right w:w="15" w:type="dxa"/>
          </w:tblCellMar>
        </w:tblPrEx>
        <w:trPr>
          <w:gridAfter w:val="1"/>
          <w:wAfter w:w="1" w:type="dxa"/>
          <w:trHeight w:val="581" w:hRule="atLeast"/>
          <w:jc w:val="center"/>
        </w:trPr>
        <w:tc>
          <w:tcPr>
            <w:tcW w:w="519"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67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85"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916"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79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201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878"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040"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94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19" w:type="dxa"/>
            <w:gridSpan w:val="3"/>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c>
          <w:tcPr>
            <w:tcW w:w="1204" w:type="dxa"/>
            <w:tcBorders>
              <w:top w:val="single" w:color="auto" w:sz="4" w:space="0"/>
              <w:left w:val="single" w:color="auto" w:sz="4" w:space="0"/>
              <w:bottom w:val="single" w:color="auto" w:sz="4" w:space="0"/>
              <w:right w:val="single" w:color="000000" w:sz="4" w:space="0"/>
            </w:tcBorders>
            <w:vAlign w:val="center"/>
          </w:tcPr>
          <w:p>
            <w:pPr>
              <w:widowControl/>
              <w:snapToGrid w:val="0"/>
              <w:spacing w:line="240" w:lineRule="auto"/>
              <w:jc w:val="center"/>
              <w:textAlignment w:val="center"/>
              <w:rPr>
                <w:rFonts w:hint="eastAsia" w:ascii="仿宋" w:hAnsi="仿宋" w:eastAsia="仿宋" w:cs="仿宋"/>
                <w:b w:val="0"/>
                <w:bCs/>
                <w:kern w:val="0"/>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630" w:firstLineChars="300"/>
        <w:jc w:val="both"/>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识别评价人员/日期：</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审批/日期：</w:t>
      </w:r>
    </w:p>
    <w:p>
      <w:pPr>
        <w:keepNext w:val="0"/>
        <w:keepLines w:val="0"/>
        <w:pageBreakBefore w:val="0"/>
        <w:widowControl w:val="0"/>
        <w:kinsoku/>
        <w:wordWrap/>
        <w:overflowPunct/>
        <w:topLinePunct w:val="0"/>
        <w:autoSpaceDE/>
        <w:autoSpaceDN/>
        <w:bidi w:val="0"/>
        <w:adjustRightInd/>
        <w:snapToGrid/>
        <w:spacing w:line="240" w:lineRule="auto"/>
        <w:ind w:firstLine="630" w:firstLineChars="300"/>
        <w:jc w:val="both"/>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sectPr>
          <w:pgSz w:w="16838" w:h="11906" w:orient="landscape"/>
          <w:pgMar w:top="1587" w:right="1474" w:bottom="1474" w:left="1587" w:header="851" w:footer="992" w:gutter="0"/>
          <w:cols w:space="0" w:num="1"/>
          <w:rtlGutter w:val="0"/>
          <w:docGrid w:type="lines" w:linePitch="34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黑体" w:hAnsi="黑体" w:eastAsia="黑体" w:cs="黑体"/>
          <w:b w:val="0"/>
          <w:bCs w:val="0"/>
          <w:sz w:val="24"/>
          <w:szCs w:val="24"/>
          <w:lang w:val="en-US" w:eastAsia="zh-CN"/>
        </w:rPr>
        <w:t>危险源清单</w:t>
      </w:r>
    </w:p>
    <w:p>
      <w:pPr>
        <w:keepNext w:val="0"/>
        <w:keepLines w:val="0"/>
        <w:pageBreakBefore w:val="0"/>
        <w:widowControl w:val="0"/>
        <w:kinsoku/>
        <w:wordWrap/>
        <w:overflowPunct/>
        <w:topLinePunct w:val="0"/>
        <w:autoSpaceDE/>
        <w:autoSpaceDN/>
        <w:bidi w:val="0"/>
        <w:adjustRightInd/>
        <w:snapToGrid/>
        <w:spacing w:line="360" w:lineRule="auto"/>
        <w:ind w:left="6300" w:leftChars="0" w:firstLine="420" w:firstLineChars="0"/>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编号：</w:t>
      </w:r>
    </w:p>
    <w:tbl>
      <w:tblPr>
        <w:tblStyle w:val="4"/>
        <w:tblW w:w="9387" w:type="dxa"/>
        <w:jc w:val="center"/>
        <w:tblLayout w:type="fixed"/>
        <w:tblCellMar>
          <w:top w:w="0" w:type="dxa"/>
          <w:left w:w="0" w:type="dxa"/>
          <w:bottom w:w="0" w:type="dxa"/>
          <w:right w:w="0" w:type="dxa"/>
        </w:tblCellMar>
      </w:tblPr>
      <w:tblGrid>
        <w:gridCol w:w="805"/>
        <w:gridCol w:w="1334"/>
        <w:gridCol w:w="1484"/>
        <w:gridCol w:w="1926"/>
        <w:gridCol w:w="1804"/>
        <w:gridCol w:w="1306"/>
        <w:gridCol w:w="728"/>
      </w:tblGrid>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序号</w:t>
            </w:r>
          </w:p>
        </w:tc>
        <w:tc>
          <w:tcPr>
            <w:tcW w:w="1334"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作业名称</w:t>
            </w:r>
          </w:p>
        </w:tc>
        <w:tc>
          <w:tcPr>
            <w:tcW w:w="1484"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危险源</w:t>
            </w:r>
          </w:p>
        </w:tc>
        <w:tc>
          <w:tcPr>
            <w:tcW w:w="1926"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危害原因</w:t>
            </w:r>
          </w:p>
        </w:tc>
        <w:tc>
          <w:tcPr>
            <w:tcW w:w="1804"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可能导致的事件</w:t>
            </w:r>
          </w:p>
        </w:tc>
        <w:tc>
          <w:tcPr>
            <w:tcW w:w="1306"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风险级别</w:t>
            </w:r>
          </w:p>
        </w:tc>
        <w:tc>
          <w:tcPr>
            <w:tcW w:w="728" w:type="dxa"/>
            <w:tcBorders>
              <w:top w:val="single" w:color="000000" w:sz="4" w:space="0"/>
              <w:left w:val="single" w:color="000000" w:sz="4" w:space="0"/>
              <w:bottom w:val="single" w:color="000000" w:sz="4" w:space="0"/>
              <w:right w:val="single" w:color="000000" w:sz="4" w:space="0"/>
            </w:tcBorders>
            <w:vAlign w:val="center"/>
          </w:tcPr>
          <w:p>
            <w:pPr>
              <w:pStyle w:val="7"/>
              <w:spacing w:line="240" w:lineRule="auto"/>
              <w:ind w:right="0"/>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20"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20"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19"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20" w:hRule="exact"/>
          <w:jc w:val="center"/>
        </w:trPr>
        <w:tc>
          <w:tcPr>
            <w:tcW w:w="805"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3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8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804"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3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7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bl>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批准/日期：</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审核/日期：</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填表/日期：</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重大危险源识别与评价汇总表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单位（工程）名称：</w:t>
      </w:r>
    </w:p>
    <w:tbl>
      <w:tblPr>
        <w:tblStyle w:val="4"/>
        <w:tblW w:w="8921" w:type="dxa"/>
        <w:jc w:val="center"/>
        <w:tblLayout w:type="fixed"/>
        <w:tblCellMar>
          <w:top w:w="0" w:type="dxa"/>
          <w:left w:w="0" w:type="dxa"/>
          <w:bottom w:w="0" w:type="dxa"/>
          <w:right w:w="0" w:type="dxa"/>
        </w:tblCellMar>
      </w:tblPr>
      <w:tblGrid>
        <w:gridCol w:w="1040"/>
        <w:gridCol w:w="1739"/>
        <w:gridCol w:w="1766"/>
        <w:gridCol w:w="1391"/>
        <w:gridCol w:w="1155"/>
        <w:gridCol w:w="1830"/>
      </w:tblGrid>
      <w:tr>
        <w:tblPrEx>
          <w:tblCellMar>
            <w:top w:w="0" w:type="dxa"/>
            <w:left w:w="0" w:type="dxa"/>
            <w:bottom w:w="0" w:type="dxa"/>
            <w:right w:w="0" w:type="dxa"/>
          </w:tblCellMar>
        </w:tblPrEx>
        <w:trPr>
          <w:trHeight w:val="1026" w:hRule="exact"/>
          <w:jc w:val="center"/>
        </w:trPr>
        <w:tc>
          <w:tcPr>
            <w:tcW w:w="1040" w:type="dxa"/>
            <w:tcBorders>
              <w:top w:val="single" w:color="000000" w:sz="8" w:space="0"/>
              <w:left w:val="single" w:color="000000" w:sz="8" w:space="0"/>
              <w:bottom w:val="single" w:color="000000" w:sz="4" w:space="0"/>
              <w:right w:val="single" w:color="000000" w:sz="4" w:space="0"/>
            </w:tcBorders>
            <w:vAlign w:val="top"/>
          </w:tcPr>
          <w:p>
            <w:pPr>
              <w:pStyle w:val="7"/>
              <w:spacing w:before="64" w:line="237" w:lineRule="auto"/>
              <w:ind w:left="195" w:right="199"/>
              <w:jc w:val="both"/>
              <w:rPr>
                <w:rFonts w:hint="eastAsia" w:ascii="仿宋" w:hAnsi="仿宋" w:eastAsia="仿宋" w:cs="仿宋"/>
                <w:sz w:val="21"/>
                <w:szCs w:val="21"/>
              </w:rPr>
            </w:pPr>
            <w:r>
              <w:rPr>
                <w:rFonts w:hint="eastAsia" w:ascii="仿宋" w:hAnsi="仿宋" w:eastAsia="仿宋" w:cs="仿宋"/>
                <w:sz w:val="21"/>
                <w:szCs w:val="21"/>
              </w:rPr>
              <w:t>识别与评价表编号</w:t>
            </w:r>
          </w:p>
        </w:tc>
        <w:tc>
          <w:tcPr>
            <w:tcW w:w="3505" w:type="dxa"/>
            <w:gridSpan w:val="2"/>
            <w:tcBorders>
              <w:top w:val="single" w:color="000000" w:sz="8" w:space="0"/>
              <w:left w:val="single" w:color="000000" w:sz="4" w:space="0"/>
              <w:bottom w:val="single" w:color="000000" w:sz="4" w:space="0"/>
              <w:right w:val="single" w:color="000000" w:sz="4" w:space="0"/>
            </w:tcBorders>
            <w:vAlign w:val="top"/>
          </w:tcPr>
          <w:p>
            <w:pPr>
              <w:pStyle w:val="7"/>
              <w:spacing w:before="9" w:line="240" w:lineRule="auto"/>
              <w:ind w:right="0"/>
              <w:jc w:val="left"/>
              <w:rPr>
                <w:rFonts w:hint="eastAsia" w:ascii="仿宋" w:hAnsi="仿宋" w:eastAsia="仿宋" w:cs="仿宋"/>
                <w:b/>
                <w:bCs/>
                <w:sz w:val="21"/>
                <w:szCs w:val="21"/>
              </w:rPr>
            </w:pPr>
          </w:p>
          <w:p>
            <w:pPr>
              <w:pStyle w:val="7"/>
              <w:spacing w:line="240" w:lineRule="auto"/>
              <w:ind w:left="907" w:right="0"/>
              <w:jc w:val="left"/>
              <w:rPr>
                <w:rFonts w:hint="eastAsia" w:ascii="仿宋" w:hAnsi="仿宋" w:eastAsia="仿宋" w:cs="仿宋"/>
                <w:sz w:val="21"/>
                <w:szCs w:val="21"/>
              </w:rPr>
            </w:pPr>
            <w:r>
              <w:rPr>
                <w:rFonts w:hint="eastAsia" w:ascii="仿宋" w:hAnsi="仿宋" w:eastAsia="仿宋" w:cs="仿宋"/>
                <w:sz w:val="21"/>
                <w:szCs w:val="21"/>
              </w:rPr>
              <w:t>危险源名称、场所</w:t>
            </w:r>
          </w:p>
        </w:tc>
        <w:tc>
          <w:tcPr>
            <w:tcW w:w="1391" w:type="dxa"/>
            <w:tcBorders>
              <w:top w:val="single" w:color="000000" w:sz="8" w:space="0"/>
              <w:left w:val="single" w:color="000000" w:sz="4" w:space="0"/>
              <w:bottom w:val="single" w:color="000000" w:sz="4" w:space="0"/>
              <w:right w:val="single" w:color="000000" w:sz="4" w:space="0"/>
            </w:tcBorders>
            <w:vAlign w:val="top"/>
          </w:tcPr>
          <w:p>
            <w:pPr>
              <w:pStyle w:val="7"/>
              <w:spacing w:before="9" w:line="240" w:lineRule="auto"/>
              <w:ind w:right="0"/>
              <w:jc w:val="left"/>
              <w:rPr>
                <w:rFonts w:hint="eastAsia" w:ascii="仿宋" w:hAnsi="仿宋" w:eastAsia="仿宋" w:cs="仿宋"/>
                <w:b/>
                <w:bCs/>
                <w:sz w:val="21"/>
                <w:szCs w:val="21"/>
              </w:rPr>
            </w:pPr>
          </w:p>
          <w:p>
            <w:pPr>
              <w:pStyle w:val="7"/>
              <w:spacing w:line="240" w:lineRule="auto"/>
              <w:ind w:left="270" w:right="0"/>
              <w:jc w:val="left"/>
              <w:rPr>
                <w:rFonts w:hint="eastAsia" w:ascii="仿宋" w:hAnsi="仿宋" w:eastAsia="仿宋" w:cs="仿宋"/>
                <w:sz w:val="21"/>
                <w:szCs w:val="21"/>
              </w:rPr>
            </w:pPr>
            <w:r>
              <w:rPr>
                <w:rFonts w:hint="eastAsia" w:ascii="仿宋" w:hAnsi="仿宋" w:eastAsia="仿宋" w:cs="仿宋"/>
                <w:sz w:val="21"/>
                <w:szCs w:val="21"/>
              </w:rPr>
              <w:t>风险等级</w:t>
            </w:r>
          </w:p>
        </w:tc>
        <w:tc>
          <w:tcPr>
            <w:tcW w:w="2985" w:type="dxa"/>
            <w:gridSpan w:val="2"/>
            <w:tcBorders>
              <w:top w:val="single" w:color="000000" w:sz="8" w:space="0"/>
              <w:left w:val="single" w:color="000000" w:sz="4" w:space="0"/>
              <w:bottom w:val="single" w:color="000000" w:sz="4" w:space="0"/>
              <w:right w:val="single" w:color="000000" w:sz="8" w:space="0"/>
            </w:tcBorders>
            <w:vAlign w:val="top"/>
          </w:tcPr>
          <w:p>
            <w:pPr>
              <w:pStyle w:val="7"/>
              <w:spacing w:before="9" w:line="240" w:lineRule="auto"/>
              <w:ind w:right="0"/>
              <w:jc w:val="left"/>
              <w:rPr>
                <w:rFonts w:hint="eastAsia" w:ascii="仿宋" w:hAnsi="仿宋" w:eastAsia="仿宋" w:cs="仿宋"/>
                <w:b/>
                <w:bCs/>
                <w:sz w:val="21"/>
                <w:szCs w:val="21"/>
              </w:rPr>
            </w:pPr>
          </w:p>
          <w:p>
            <w:pPr>
              <w:pStyle w:val="7"/>
              <w:spacing w:line="240" w:lineRule="auto"/>
              <w:ind w:left="856" w:right="0"/>
              <w:jc w:val="left"/>
              <w:rPr>
                <w:rFonts w:hint="eastAsia" w:ascii="仿宋" w:hAnsi="仿宋" w:eastAsia="仿宋" w:cs="仿宋"/>
                <w:sz w:val="21"/>
                <w:szCs w:val="21"/>
              </w:rPr>
            </w:pPr>
            <w:r>
              <w:rPr>
                <w:rFonts w:hint="eastAsia" w:ascii="仿宋" w:hAnsi="仿宋" w:eastAsia="仿宋" w:cs="仿宋"/>
                <w:sz w:val="21"/>
                <w:szCs w:val="21"/>
              </w:rPr>
              <w:t>控制措施要点</w:t>
            </w: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464" w:hRule="exact"/>
          <w:jc w:val="center"/>
        </w:trPr>
        <w:tc>
          <w:tcPr>
            <w:tcW w:w="1040" w:type="dxa"/>
            <w:tcBorders>
              <w:top w:val="single" w:color="000000" w:sz="4" w:space="0"/>
              <w:left w:val="single" w:color="000000" w:sz="8" w:space="0"/>
              <w:bottom w:val="single" w:color="000000" w:sz="4" w:space="0"/>
              <w:right w:val="single" w:color="000000" w:sz="4" w:space="0"/>
            </w:tcBorders>
            <w:vAlign w:val="top"/>
          </w:tcPr>
          <w:p>
            <w:pPr>
              <w:rPr>
                <w:rFonts w:hint="eastAsia" w:ascii="仿宋" w:hAnsi="仿宋" w:eastAsia="仿宋" w:cs="仿宋"/>
                <w:sz w:val="21"/>
                <w:szCs w:val="21"/>
              </w:rPr>
            </w:pPr>
          </w:p>
        </w:tc>
        <w:tc>
          <w:tcPr>
            <w:tcW w:w="3505" w:type="dxa"/>
            <w:gridSpan w:val="2"/>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1391" w:type="dxa"/>
            <w:tcBorders>
              <w:top w:val="single" w:color="000000" w:sz="4" w:space="0"/>
              <w:left w:val="single" w:color="000000" w:sz="4" w:space="0"/>
              <w:bottom w:val="single" w:color="000000" w:sz="4" w:space="0"/>
              <w:right w:val="single" w:color="000000" w:sz="4" w:space="0"/>
            </w:tcBorders>
            <w:vAlign w:val="top"/>
          </w:tcPr>
          <w:p>
            <w:pPr>
              <w:rPr>
                <w:rFonts w:hint="eastAsia" w:ascii="仿宋" w:hAnsi="仿宋" w:eastAsia="仿宋" w:cs="仿宋"/>
                <w:sz w:val="21"/>
                <w:szCs w:val="21"/>
              </w:rPr>
            </w:pPr>
          </w:p>
        </w:tc>
        <w:tc>
          <w:tcPr>
            <w:tcW w:w="2985" w:type="dxa"/>
            <w:gridSpan w:val="2"/>
            <w:tcBorders>
              <w:top w:val="single" w:color="000000" w:sz="4" w:space="0"/>
              <w:left w:val="single" w:color="000000" w:sz="4" w:space="0"/>
              <w:bottom w:val="single" w:color="000000" w:sz="4" w:space="0"/>
              <w:right w:val="single" w:color="000000" w:sz="8" w:space="0"/>
            </w:tcBorders>
            <w:vAlign w:val="top"/>
          </w:tcPr>
          <w:p>
            <w:pPr>
              <w:rPr>
                <w:rFonts w:hint="eastAsia" w:ascii="仿宋" w:hAnsi="仿宋" w:eastAsia="仿宋" w:cs="仿宋"/>
                <w:sz w:val="21"/>
                <w:szCs w:val="21"/>
              </w:rPr>
            </w:pPr>
          </w:p>
        </w:tc>
      </w:tr>
      <w:tr>
        <w:tblPrEx>
          <w:tblCellMar>
            <w:top w:w="0" w:type="dxa"/>
            <w:left w:w="0" w:type="dxa"/>
            <w:bottom w:w="0" w:type="dxa"/>
            <w:right w:w="0" w:type="dxa"/>
          </w:tblCellMar>
        </w:tblPrEx>
        <w:trPr>
          <w:trHeight w:val="560" w:hRule="exact"/>
          <w:jc w:val="center"/>
        </w:trPr>
        <w:tc>
          <w:tcPr>
            <w:tcW w:w="1040" w:type="dxa"/>
            <w:tcBorders>
              <w:top w:val="single" w:color="000000" w:sz="4" w:space="0"/>
              <w:left w:val="single" w:color="000000" w:sz="8" w:space="0"/>
              <w:bottom w:val="single" w:color="000000" w:sz="8" w:space="0"/>
              <w:right w:val="single" w:color="000000" w:sz="4" w:space="0"/>
            </w:tcBorders>
            <w:vAlign w:val="top"/>
          </w:tcPr>
          <w:p>
            <w:pPr>
              <w:pStyle w:val="7"/>
              <w:spacing w:before="101" w:line="240" w:lineRule="auto"/>
              <w:ind w:left="195" w:right="0"/>
              <w:jc w:val="left"/>
              <w:rPr>
                <w:rFonts w:hint="eastAsia" w:ascii="仿宋" w:hAnsi="仿宋" w:eastAsia="仿宋" w:cs="仿宋"/>
                <w:sz w:val="21"/>
                <w:szCs w:val="21"/>
              </w:rPr>
            </w:pPr>
            <w:r>
              <w:rPr>
                <w:rFonts w:hint="eastAsia" w:ascii="仿宋" w:hAnsi="仿宋" w:eastAsia="仿宋" w:cs="仿宋"/>
                <w:sz w:val="21"/>
                <w:szCs w:val="21"/>
              </w:rPr>
              <w:t>制表人</w:t>
            </w:r>
          </w:p>
        </w:tc>
        <w:tc>
          <w:tcPr>
            <w:tcW w:w="1739" w:type="dxa"/>
            <w:tcBorders>
              <w:top w:val="single" w:color="000000" w:sz="4" w:space="0"/>
              <w:left w:val="single" w:color="000000" w:sz="4" w:space="0"/>
              <w:bottom w:val="single" w:color="000000" w:sz="8" w:space="0"/>
              <w:right w:val="single" w:color="000000" w:sz="4" w:space="0"/>
            </w:tcBorders>
            <w:vAlign w:val="top"/>
          </w:tcPr>
          <w:p>
            <w:pPr>
              <w:rPr>
                <w:rFonts w:hint="eastAsia" w:ascii="仿宋" w:hAnsi="仿宋" w:eastAsia="仿宋" w:cs="仿宋"/>
                <w:sz w:val="21"/>
                <w:szCs w:val="21"/>
              </w:rPr>
            </w:pPr>
          </w:p>
        </w:tc>
        <w:tc>
          <w:tcPr>
            <w:tcW w:w="1766" w:type="dxa"/>
            <w:tcBorders>
              <w:top w:val="single" w:color="000000" w:sz="4" w:space="0"/>
              <w:left w:val="single" w:color="000000" w:sz="4" w:space="0"/>
              <w:bottom w:val="single" w:color="000000" w:sz="8" w:space="0"/>
              <w:right w:val="single" w:color="000000" w:sz="4" w:space="0"/>
            </w:tcBorders>
            <w:vAlign w:val="top"/>
          </w:tcPr>
          <w:p>
            <w:pPr>
              <w:pStyle w:val="7"/>
              <w:spacing w:line="240" w:lineRule="exact"/>
              <w:ind w:right="0"/>
              <w:jc w:val="center"/>
              <w:rPr>
                <w:rFonts w:hint="eastAsia" w:ascii="仿宋" w:hAnsi="仿宋" w:eastAsia="仿宋" w:cs="仿宋"/>
                <w:sz w:val="21"/>
                <w:szCs w:val="21"/>
              </w:rPr>
            </w:pPr>
            <w:r>
              <w:rPr>
                <w:rFonts w:hint="eastAsia" w:ascii="仿宋" w:hAnsi="仿宋" w:eastAsia="仿宋" w:cs="仿宋"/>
                <w:sz w:val="21"/>
                <w:szCs w:val="21"/>
              </w:rPr>
              <w:t>单位（项目）负</w:t>
            </w:r>
          </w:p>
          <w:p>
            <w:pPr>
              <w:pStyle w:val="7"/>
              <w:spacing w:line="273" w:lineRule="exact"/>
              <w:ind w:right="0"/>
              <w:jc w:val="center"/>
              <w:rPr>
                <w:rFonts w:hint="eastAsia" w:ascii="仿宋" w:hAnsi="仿宋" w:eastAsia="仿宋" w:cs="仿宋"/>
                <w:sz w:val="21"/>
                <w:szCs w:val="21"/>
              </w:rPr>
            </w:pPr>
            <w:r>
              <w:rPr>
                <w:rFonts w:hint="eastAsia" w:ascii="仿宋" w:hAnsi="仿宋" w:eastAsia="仿宋" w:cs="仿宋"/>
                <w:sz w:val="21"/>
                <w:szCs w:val="21"/>
              </w:rPr>
              <w:t>责人</w:t>
            </w:r>
          </w:p>
        </w:tc>
        <w:tc>
          <w:tcPr>
            <w:tcW w:w="1391" w:type="dxa"/>
            <w:tcBorders>
              <w:top w:val="single" w:color="000000" w:sz="4" w:space="0"/>
              <w:left w:val="single" w:color="000000" w:sz="4" w:space="0"/>
              <w:bottom w:val="single" w:color="000000" w:sz="8" w:space="0"/>
              <w:right w:val="single" w:color="000000" w:sz="4" w:space="0"/>
            </w:tcBorders>
            <w:vAlign w:val="top"/>
          </w:tcPr>
          <w:p>
            <w:pPr>
              <w:rPr>
                <w:rFonts w:hint="eastAsia" w:ascii="仿宋" w:hAnsi="仿宋" w:eastAsia="仿宋" w:cs="仿宋"/>
                <w:sz w:val="21"/>
                <w:szCs w:val="21"/>
              </w:rPr>
            </w:pPr>
          </w:p>
        </w:tc>
        <w:tc>
          <w:tcPr>
            <w:tcW w:w="1155" w:type="dxa"/>
            <w:tcBorders>
              <w:top w:val="single" w:color="000000" w:sz="4" w:space="0"/>
              <w:left w:val="single" w:color="000000" w:sz="4" w:space="0"/>
              <w:bottom w:val="single" w:color="000000" w:sz="8" w:space="0"/>
              <w:right w:val="single" w:color="000000" w:sz="4" w:space="0"/>
            </w:tcBorders>
            <w:vAlign w:val="top"/>
          </w:tcPr>
          <w:p>
            <w:pPr>
              <w:pStyle w:val="7"/>
              <w:spacing w:before="101" w:line="240" w:lineRule="auto"/>
              <w:ind w:left="151" w:right="0"/>
              <w:jc w:val="left"/>
              <w:rPr>
                <w:rFonts w:hint="eastAsia" w:ascii="仿宋" w:hAnsi="仿宋" w:eastAsia="仿宋" w:cs="仿宋"/>
                <w:sz w:val="21"/>
                <w:szCs w:val="21"/>
              </w:rPr>
            </w:pPr>
            <w:r>
              <w:rPr>
                <w:rFonts w:hint="eastAsia" w:ascii="仿宋" w:hAnsi="仿宋" w:eastAsia="仿宋" w:cs="仿宋"/>
                <w:sz w:val="21"/>
                <w:szCs w:val="21"/>
              </w:rPr>
              <w:t>填表日期</w:t>
            </w:r>
          </w:p>
        </w:tc>
        <w:tc>
          <w:tcPr>
            <w:tcW w:w="1830" w:type="dxa"/>
            <w:tcBorders>
              <w:top w:val="single" w:color="000000" w:sz="4" w:space="0"/>
              <w:left w:val="single" w:color="000000" w:sz="4" w:space="0"/>
              <w:bottom w:val="single" w:color="000000" w:sz="8" w:space="0"/>
              <w:right w:val="single" w:color="000000" w:sz="8" w:space="0"/>
            </w:tcBorders>
            <w:vAlign w:val="top"/>
          </w:tcPr>
          <w:p>
            <w:pPr>
              <w:pStyle w:val="7"/>
              <w:tabs>
                <w:tab w:val="left" w:pos="805"/>
                <w:tab w:val="left" w:pos="1225"/>
              </w:tabs>
              <w:spacing w:before="101" w:line="240" w:lineRule="auto"/>
              <w:ind w:left="385" w:right="0"/>
              <w:jc w:val="left"/>
              <w:rPr>
                <w:rFonts w:hint="eastAsia" w:ascii="仿宋" w:hAnsi="仿宋" w:eastAsia="仿宋" w:cs="仿宋"/>
                <w:sz w:val="21"/>
                <w:szCs w:val="21"/>
              </w:rPr>
            </w:pPr>
            <w:r>
              <w:rPr>
                <w:rFonts w:hint="eastAsia" w:ascii="仿宋" w:hAnsi="仿宋" w:eastAsia="仿宋" w:cs="仿宋"/>
                <w:sz w:val="21"/>
                <w:szCs w:val="21"/>
              </w:rPr>
              <w:t>年</w:t>
            </w:r>
            <w:r>
              <w:rPr>
                <w:rFonts w:hint="eastAsia" w:ascii="仿宋" w:hAnsi="仿宋" w:eastAsia="仿宋" w:cs="仿宋"/>
                <w:sz w:val="21"/>
                <w:szCs w:val="21"/>
              </w:rPr>
              <w:tab/>
            </w:r>
            <w:r>
              <w:rPr>
                <w:rFonts w:hint="eastAsia" w:ascii="仿宋" w:hAnsi="仿宋" w:eastAsia="仿宋" w:cs="仿宋"/>
                <w:sz w:val="21"/>
                <w:szCs w:val="21"/>
              </w:rPr>
              <w:t>月</w:t>
            </w:r>
            <w:r>
              <w:rPr>
                <w:rFonts w:hint="eastAsia" w:ascii="仿宋" w:hAnsi="仿宋" w:eastAsia="仿宋" w:cs="仿宋"/>
                <w:sz w:val="21"/>
                <w:szCs w:val="21"/>
              </w:rPr>
              <w:tab/>
            </w:r>
            <w:r>
              <w:rPr>
                <w:rFonts w:hint="eastAsia" w:ascii="仿宋" w:hAnsi="仿宋" w:eastAsia="仿宋" w:cs="仿宋"/>
                <w:sz w:val="21"/>
                <w:szCs w:val="21"/>
              </w:rPr>
              <w:t>日</w:t>
            </w: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sectPr>
          <w:pgSz w:w="11906" w:h="16838"/>
          <w:pgMar w:top="1587" w:right="1474" w:bottom="1474" w:left="1587" w:header="851" w:footer="992" w:gutter="0"/>
          <w:cols w:space="0" w:num="1"/>
          <w:rtlGutter w:val="0"/>
          <w:docGrid w:type="lines" w:linePitch="340" w:charSpace="0"/>
        </w:sect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r>
        <w:rPr>
          <w:rFonts w:hint="eastAsia" w:ascii="黑体" w:hAnsi="黑体" w:eastAsia="黑体" w:cs="黑体"/>
          <w:b w:val="0"/>
          <w:bCs w:val="0"/>
          <w:sz w:val="24"/>
          <w:szCs w:val="24"/>
          <w:lang w:val="en-US" w:eastAsia="zh-CN"/>
        </w:rPr>
        <w:t>高边坡滑坡、洞室坍塌、泥石流等重大危险源作业安全巡查记录表</w:t>
      </w:r>
    </w:p>
    <w:p>
      <w:pPr>
        <w:keepNext w:val="0"/>
        <w:keepLines w:val="0"/>
        <w:pageBreakBefore w:val="0"/>
        <w:widowControl w:val="0"/>
        <w:kinsoku/>
        <w:wordWrap/>
        <w:overflowPunct/>
        <w:topLinePunct w:val="0"/>
        <w:autoSpaceDE/>
        <w:autoSpaceDN/>
        <w:bidi w:val="0"/>
        <w:adjustRightInd/>
        <w:snapToGrid/>
        <w:spacing w:line="360" w:lineRule="auto"/>
        <w:ind w:firstLine="840" w:firstLineChars="400"/>
        <w:jc w:val="left"/>
        <w:textAlignment w:val="auto"/>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项目名称：</w:t>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ab/>
      </w:r>
      <w:r>
        <w:rPr>
          <w:rFonts w:hint="eastAsia" w:ascii="仿宋" w:hAnsi="仿宋" w:eastAsia="仿宋" w:cs="仿宋"/>
          <w:b w:val="0"/>
          <w:bCs w:val="0"/>
          <w:sz w:val="21"/>
          <w:szCs w:val="21"/>
          <w:lang w:val="en-US" w:eastAsia="zh-CN"/>
        </w:rPr>
        <w:t>编号：</w:t>
      </w:r>
    </w:p>
    <w:tbl>
      <w:tblPr>
        <w:tblStyle w:val="4"/>
        <w:tblW w:w="14300" w:type="dxa"/>
        <w:jc w:val="center"/>
        <w:tblLayout w:type="fixed"/>
        <w:tblCellMar>
          <w:top w:w="0" w:type="dxa"/>
          <w:left w:w="0" w:type="dxa"/>
          <w:bottom w:w="0" w:type="dxa"/>
          <w:right w:w="0" w:type="dxa"/>
        </w:tblCellMar>
      </w:tblPr>
      <w:tblGrid>
        <w:gridCol w:w="670"/>
        <w:gridCol w:w="1528"/>
        <w:gridCol w:w="1527"/>
        <w:gridCol w:w="2497"/>
        <w:gridCol w:w="3340"/>
        <w:gridCol w:w="3332"/>
        <w:gridCol w:w="1406"/>
      </w:tblGrid>
      <w:tr>
        <w:tblPrEx>
          <w:tblCellMar>
            <w:top w:w="0" w:type="dxa"/>
            <w:left w:w="0" w:type="dxa"/>
            <w:bottom w:w="0" w:type="dxa"/>
            <w:right w:w="0" w:type="dxa"/>
          </w:tblCellMar>
        </w:tblPrEx>
        <w:trPr>
          <w:trHeight w:val="588"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left="119" w:right="0"/>
              <w:jc w:val="left"/>
              <w:rPr>
                <w:rFonts w:hint="eastAsia" w:ascii="仿宋" w:hAnsi="仿宋" w:eastAsia="仿宋" w:cs="仿宋"/>
                <w:sz w:val="21"/>
                <w:szCs w:val="21"/>
              </w:rPr>
            </w:pPr>
            <w:r>
              <w:rPr>
                <w:rFonts w:hint="eastAsia" w:ascii="仿宋" w:hAnsi="仿宋" w:eastAsia="仿宋" w:cs="仿宋"/>
                <w:sz w:val="21"/>
                <w:szCs w:val="21"/>
              </w:rPr>
              <w:t>序号</w:t>
            </w:r>
          </w:p>
        </w:tc>
        <w:tc>
          <w:tcPr>
            <w:tcW w:w="1528"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right="1"/>
              <w:jc w:val="center"/>
              <w:rPr>
                <w:rFonts w:hint="eastAsia" w:ascii="仿宋" w:hAnsi="仿宋" w:eastAsia="仿宋" w:cs="仿宋"/>
                <w:sz w:val="21"/>
                <w:szCs w:val="21"/>
              </w:rPr>
            </w:pPr>
            <w:r>
              <w:rPr>
                <w:rFonts w:hint="eastAsia" w:ascii="仿宋" w:hAnsi="仿宋" w:eastAsia="仿宋" w:cs="仿宋"/>
                <w:sz w:val="21"/>
                <w:szCs w:val="21"/>
              </w:rPr>
              <w:t>日期</w:t>
            </w:r>
          </w:p>
        </w:tc>
        <w:tc>
          <w:tcPr>
            <w:tcW w:w="1527"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left="443" w:right="0"/>
              <w:jc w:val="left"/>
              <w:rPr>
                <w:rFonts w:hint="eastAsia" w:ascii="仿宋" w:hAnsi="仿宋" w:eastAsia="仿宋" w:cs="仿宋"/>
                <w:sz w:val="21"/>
                <w:szCs w:val="21"/>
              </w:rPr>
            </w:pPr>
            <w:r>
              <w:rPr>
                <w:rFonts w:hint="eastAsia" w:ascii="仿宋" w:hAnsi="仿宋" w:eastAsia="仿宋" w:cs="仿宋"/>
                <w:sz w:val="21"/>
                <w:szCs w:val="21"/>
              </w:rPr>
              <w:t>巡查人</w:t>
            </w:r>
          </w:p>
        </w:tc>
        <w:tc>
          <w:tcPr>
            <w:tcW w:w="2497"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left="822" w:right="0"/>
              <w:jc w:val="left"/>
              <w:rPr>
                <w:rFonts w:hint="eastAsia" w:ascii="仿宋" w:hAnsi="仿宋" w:eastAsia="仿宋" w:cs="仿宋"/>
                <w:sz w:val="21"/>
                <w:szCs w:val="21"/>
              </w:rPr>
            </w:pPr>
            <w:r>
              <w:rPr>
                <w:rFonts w:hint="eastAsia" w:ascii="仿宋" w:hAnsi="仿宋" w:eastAsia="仿宋" w:cs="仿宋"/>
                <w:sz w:val="21"/>
                <w:szCs w:val="21"/>
              </w:rPr>
              <w:t>巡查内容</w:t>
            </w:r>
          </w:p>
        </w:tc>
        <w:tc>
          <w:tcPr>
            <w:tcW w:w="3340"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right="0"/>
              <w:jc w:val="center"/>
              <w:rPr>
                <w:rFonts w:hint="eastAsia" w:ascii="仿宋" w:hAnsi="仿宋" w:eastAsia="仿宋" w:cs="仿宋"/>
                <w:sz w:val="21"/>
                <w:szCs w:val="21"/>
              </w:rPr>
            </w:pPr>
            <w:r>
              <w:rPr>
                <w:rFonts w:hint="eastAsia" w:ascii="仿宋" w:hAnsi="仿宋" w:eastAsia="仿宋" w:cs="仿宋"/>
                <w:sz w:val="21"/>
                <w:szCs w:val="21"/>
              </w:rPr>
              <w:t>存在的问题</w:t>
            </w:r>
          </w:p>
        </w:tc>
        <w:tc>
          <w:tcPr>
            <w:tcW w:w="3332"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right="0"/>
              <w:jc w:val="center"/>
              <w:rPr>
                <w:rFonts w:hint="eastAsia" w:ascii="仿宋" w:hAnsi="仿宋" w:eastAsia="仿宋" w:cs="仿宋"/>
                <w:sz w:val="21"/>
                <w:szCs w:val="21"/>
              </w:rPr>
            </w:pPr>
            <w:r>
              <w:rPr>
                <w:rFonts w:hint="eastAsia" w:ascii="仿宋" w:hAnsi="仿宋" w:eastAsia="仿宋" w:cs="仿宋"/>
                <w:sz w:val="21"/>
                <w:szCs w:val="21"/>
              </w:rPr>
              <w:t>整改措施</w:t>
            </w:r>
          </w:p>
        </w:tc>
        <w:tc>
          <w:tcPr>
            <w:tcW w:w="1406" w:type="dxa"/>
            <w:tcBorders>
              <w:top w:val="single" w:color="000000" w:sz="4" w:space="0"/>
              <w:left w:val="single" w:color="000000" w:sz="4" w:space="0"/>
              <w:bottom w:val="single" w:color="000000" w:sz="4" w:space="0"/>
              <w:right w:val="single" w:color="000000" w:sz="4" w:space="0"/>
            </w:tcBorders>
            <w:vAlign w:val="top"/>
          </w:tcPr>
          <w:p>
            <w:pPr>
              <w:pStyle w:val="7"/>
              <w:spacing w:before="119" w:line="240" w:lineRule="auto"/>
              <w:ind w:right="1"/>
              <w:jc w:val="center"/>
              <w:rPr>
                <w:rFonts w:hint="eastAsia" w:ascii="仿宋" w:hAnsi="仿宋" w:eastAsia="仿宋" w:cs="仿宋"/>
                <w:sz w:val="21"/>
                <w:szCs w:val="21"/>
              </w:rPr>
            </w:pPr>
            <w:r>
              <w:rPr>
                <w:rFonts w:hint="eastAsia" w:ascii="仿宋" w:hAnsi="仿宋" w:eastAsia="仿宋" w:cs="仿宋"/>
                <w:sz w:val="21"/>
                <w:szCs w:val="21"/>
              </w:rPr>
              <w:t>备注</w:t>
            </w: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2"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r>
        <w:tblPrEx>
          <w:tblCellMar>
            <w:top w:w="0" w:type="dxa"/>
            <w:left w:w="0" w:type="dxa"/>
            <w:bottom w:w="0" w:type="dxa"/>
            <w:right w:w="0" w:type="dxa"/>
          </w:tblCellMar>
        </w:tblPrEx>
        <w:trPr>
          <w:trHeight w:val="703" w:hRule="exact"/>
          <w:jc w:val="center"/>
        </w:trPr>
        <w:tc>
          <w:tcPr>
            <w:tcW w:w="67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8"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52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2497"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40"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3332"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c>
          <w:tcPr>
            <w:tcW w:w="1406" w:type="dxa"/>
            <w:tcBorders>
              <w:top w:val="single" w:color="000000" w:sz="4" w:space="0"/>
              <w:left w:val="single" w:color="000000" w:sz="4" w:space="0"/>
              <w:bottom w:val="single" w:color="000000" w:sz="4" w:space="0"/>
              <w:right w:val="single" w:color="000000" w:sz="4" w:space="0"/>
            </w:tcBorders>
            <w:vAlign w:val="top"/>
          </w:tcPr>
          <w:p>
            <w:pPr>
              <w:rPr>
                <w:rFonts w:hint="eastAsia" w:ascii="宋体" w:hAnsi="宋体" w:eastAsia="宋体" w:cs="宋体"/>
              </w:rPr>
            </w:pPr>
          </w:p>
        </w:tc>
      </w:tr>
    </w:tbl>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 w:hAnsi="仿宋" w:eastAsia="仿宋" w:cs="仿宋"/>
          <w:b w:val="0"/>
          <w:bCs w:val="0"/>
          <w:sz w:val="21"/>
          <w:szCs w:val="21"/>
          <w:lang w:val="en-US" w:eastAsia="zh-CN"/>
        </w:rPr>
      </w:pPr>
    </w:p>
    <w:p>
      <w:bookmarkStart w:id="0" w:name="_GoBack"/>
      <w:bookmarkEnd w:id="0"/>
    </w:p>
    <w:sectPr>
      <w:pgSz w:w="11910" w:h="16840"/>
      <w:pgMar w:top="1587" w:right="1474" w:bottom="1474" w:left="1587" w:header="720" w:footer="720" w:gutter="0"/>
      <w:cols w:space="425"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2"/>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4E714C"/>
    <w:rsid w:val="0D4E714C"/>
    <w:rsid w:val="705D0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kern w:val="0"/>
    </w:rPr>
  </w:style>
  <w:style w:type="paragraph" w:styleId="3">
    <w:name w:val="Body Text"/>
    <w:basedOn w:val="1"/>
    <w:qFormat/>
    <w:uiPriority w:val="1"/>
    <w:pPr>
      <w:spacing w:before="125"/>
      <w:ind w:left="111"/>
    </w:pPr>
    <w:rPr>
      <w:rFonts w:ascii="宋体" w:hAnsi="宋体" w:eastAsia="宋体"/>
      <w:sz w:val="24"/>
      <w:szCs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2019-11-10T01:57:00Z</dcterms:created>
  <dc:creator>走走停停</dc:creator>
  <cp:lastModifiedBy>走走停停</cp:lastModifiedBy>
  <dcterms:modified xsi:type="dcterms:W3CDTF">2019-11-10T01:57:56Z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